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98" w:rsidRDefault="00655D9C" w:rsidP="00960C7D">
      <w:pPr>
        <w:spacing w:after="0" w:line="640" w:lineRule="exact"/>
        <w:rPr>
          <w:rFonts w:ascii="宋体" w:eastAsia="宋体" w:hAnsi="宋体" w:cs="宋体"/>
          <w:color w:val="auto"/>
          <w:sz w:val="24"/>
          <w:szCs w:val="24"/>
        </w:rPr>
      </w:pPr>
      <w:r>
        <w:rPr>
          <w:rFonts w:ascii="宋体" w:eastAsia="宋体" w:hAnsi="宋体" w:cs="宋体"/>
          <w:noProof/>
          <w:color w:val="auto"/>
          <w:sz w:val="24"/>
          <w:szCs w:val="24"/>
        </w:rPr>
        <w:drawing>
          <wp:anchor distT="0" distB="0" distL="114300" distR="114300" simplePos="0" relativeHeight="251658240" behindDoc="0" locked="0" layoutInCell="1" allowOverlap="1">
            <wp:simplePos x="0" y="0"/>
            <wp:positionH relativeFrom="column">
              <wp:posOffset>-78921</wp:posOffset>
            </wp:positionH>
            <wp:positionV relativeFrom="paragraph">
              <wp:posOffset>-59377</wp:posOffset>
            </wp:positionV>
            <wp:extent cx="5859235" cy="8300852"/>
            <wp:effectExtent l="19050" t="0" r="8165" b="0"/>
            <wp:wrapNone/>
            <wp:docPr id="2" name="图片 1" descr="C:\Users\lenovo\AppData\Roaming\Tencent\Users\123131775\QQ\WinTemp\RichOle\JBQ[(J@R6MUFDIF_)6X09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123131775\QQ\WinTemp\RichOle\JBQ[(J@R6MUFDIF_)6X09KI.png"/>
                    <pic:cNvPicPr>
                      <a:picLocks noChangeAspect="1" noChangeArrowheads="1"/>
                    </pic:cNvPicPr>
                  </pic:nvPicPr>
                  <pic:blipFill>
                    <a:blip r:embed="rId8"/>
                    <a:srcRect/>
                    <a:stretch>
                      <a:fillRect/>
                    </a:stretch>
                  </pic:blipFill>
                  <pic:spPr bwMode="auto">
                    <a:xfrm>
                      <a:off x="0" y="0"/>
                      <a:ext cx="5859056" cy="8300598"/>
                    </a:xfrm>
                    <a:prstGeom prst="rect">
                      <a:avLst/>
                    </a:prstGeom>
                    <a:noFill/>
                    <a:ln w="9525">
                      <a:noFill/>
                      <a:miter lim="800000"/>
                      <a:headEnd/>
                      <a:tailEnd/>
                    </a:ln>
                  </pic:spPr>
                </pic:pic>
              </a:graphicData>
            </a:graphic>
          </wp:anchor>
        </w:drawing>
      </w:r>
    </w:p>
    <w:p w:rsidR="00655D9C" w:rsidRPr="00655D9C" w:rsidRDefault="00655D9C" w:rsidP="00655D9C">
      <w:pPr>
        <w:spacing w:after="0" w:line="240" w:lineRule="auto"/>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55D9C" w:rsidRDefault="00655D9C" w:rsidP="00960C7D">
      <w:pPr>
        <w:spacing w:after="0" w:line="640" w:lineRule="exact"/>
        <w:rPr>
          <w:rFonts w:ascii="宋体" w:eastAsia="宋体" w:hAnsi="宋体" w:cs="宋体"/>
          <w:color w:val="auto"/>
          <w:sz w:val="24"/>
          <w:szCs w:val="24"/>
        </w:rPr>
      </w:pPr>
    </w:p>
    <w:p w:rsidR="006F7198" w:rsidRDefault="006F7198" w:rsidP="00960C7D">
      <w:pPr>
        <w:spacing w:after="0" w:line="640" w:lineRule="exact"/>
        <w:rPr>
          <w:rFonts w:ascii="宋体" w:eastAsia="宋体" w:hAnsi="宋体" w:cs="宋体"/>
          <w:color w:val="auto"/>
          <w:sz w:val="24"/>
          <w:szCs w:val="24"/>
        </w:rPr>
      </w:pPr>
    </w:p>
    <w:p w:rsidR="006E2342" w:rsidRPr="00737AE1" w:rsidRDefault="006E2342" w:rsidP="00960C7D">
      <w:pPr>
        <w:spacing w:after="0" w:line="640" w:lineRule="exact"/>
        <w:rPr>
          <w:rFonts w:ascii="宋体" w:eastAsia="宋体" w:hAnsi="宋体" w:cs="宋体"/>
          <w:color w:val="auto"/>
          <w:sz w:val="24"/>
          <w:szCs w:val="24"/>
        </w:rPr>
      </w:pPr>
    </w:p>
    <w:p w:rsidR="003F09FD" w:rsidRPr="003F09FD" w:rsidRDefault="003F09FD" w:rsidP="00960C7D">
      <w:pPr>
        <w:pStyle w:val="10"/>
        <w:spacing w:after="0" w:line="640" w:lineRule="exact"/>
      </w:pPr>
      <w:r w:rsidRPr="003F09FD">
        <w:rPr>
          <w:rFonts w:hint="eastAsia"/>
        </w:rPr>
        <w:t>目      录</w:t>
      </w:r>
    </w:p>
    <w:p w:rsidR="00A95811" w:rsidRDefault="00A71D5E">
      <w:pPr>
        <w:pStyle w:val="10"/>
        <w:rPr>
          <w:rFonts w:asciiTheme="minorHAnsi" w:eastAsiaTheme="minorEastAsia" w:hAnsiTheme="minorHAnsi"/>
          <w:noProof/>
          <w:color w:val="auto"/>
          <w:kern w:val="2"/>
          <w:sz w:val="21"/>
          <w:szCs w:val="22"/>
        </w:rPr>
      </w:pPr>
      <w:r w:rsidRPr="00A71D5E">
        <w:rPr>
          <w:rFonts w:ascii="方正小标宋简体" w:eastAsia="方正小标宋简体"/>
          <w:sz w:val="26"/>
          <w:szCs w:val="26"/>
        </w:rPr>
        <w:fldChar w:fldCharType="begin"/>
      </w:r>
      <w:r w:rsidR="004A6401" w:rsidRPr="001A067E">
        <w:rPr>
          <w:rFonts w:ascii="方正小标宋简体" w:eastAsia="方正小标宋简体"/>
          <w:sz w:val="26"/>
          <w:szCs w:val="26"/>
        </w:rPr>
        <w:instrText xml:space="preserve"> TOC \o "1-3" \h \z \u </w:instrText>
      </w:r>
      <w:r w:rsidRPr="00A71D5E">
        <w:rPr>
          <w:rFonts w:ascii="方正小标宋简体" w:eastAsia="方正小标宋简体"/>
          <w:sz w:val="26"/>
          <w:szCs w:val="26"/>
        </w:rPr>
        <w:fldChar w:fldCharType="separate"/>
      </w:r>
      <w:hyperlink w:anchor="_Toc529777372" w:history="1">
        <w:r w:rsidR="00A95811" w:rsidRPr="00CF235B">
          <w:rPr>
            <w:rStyle w:val="af4"/>
            <w:rFonts w:ascii="方正小标宋简体" w:eastAsia="方正小标宋简体" w:hAnsi="微软雅黑" w:hint="eastAsia"/>
            <w:noProof/>
          </w:rPr>
          <w:t>铁路物流方面</w:t>
        </w:r>
        <w:r w:rsidR="00A95811">
          <w:rPr>
            <w:noProof/>
            <w:webHidden/>
          </w:rPr>
          <w:tab/>
        </w:r>
        <w:r>
          <w:rPr>
            <w:noProof/>
            <w:webHidden/>
          </w:rPr>
          <w:fldChar w:fldCharType="begin"/>
        </w:r>
        <w:r w:rsidR="00A95811">
          <w:rPr>
            <w:noProof/>
            <w:webHidden/>
          </w:rPr>
          <w:instrText xml:space="preserve"> PAGEREF _Toc529777372 \h </w:instrText>
        </w:r>
        <w:r>
          <w:rPr>
            <w:noProof/>
            <w:webHidden/>
          </w:rPr>
        </w:r>
        <w:r>
          <w:rPr>
            <w:noProof/>
            <w:webHidden/>
          </w:rPr>
          <w:fldChar w:fldCharType="separate"/>
        </w:r>
        <w:r w:rsidR="00A95811">
          <w:rPr>
            <w:noProof/>
            <w:webHidden/>
          </w:rPr>
          <w:t>3</w:t>
        </w:r>
        <w:r>
          <w:rPr>
            <w:noProof/>
            <w:webHidden/>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3" w:history="1">
        <w:r w:rsidR="00A95811" w:rsidRPr="00A95811">
          <w:rPr>
            <w:rStyle w:val="af4"/>
            <w:rFonts w:asciiTheme="majorEastAsia" w:eastAsiaTheme="majorEastAsia" w:hAnsiTheme="majorEastAsia" w:hint="eastAsia"/>
            <w:noProof/>
            <w:sz w:val="24"/>
            <w:szCs w:val="24"/>
          </w:rPr>
          <w:t>煤炭运输形势将迎来哪些改变？</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_Toc529777373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3</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4" w:history="1">
        <w:r w:rsidR="00A95811" w:rsidRPr="00A95811">
          <w:rPr>
            <w:rStyle w:val="af4"/>
            <w:rFonts w:asciiTheme="majorEastAsia" w:eastAsiaTheme="majorEastAsia" w:hAnsiTheme="majorEastAsia" w:cs="Arial"/>
            <w:noProof/>
            <w:sz w:val="24"/>
            <w:szCs w:val="24"/>
          </w:rPr>
          <w:t>“</w:t>
        </w:r>
        <w:r w:rsidR="00A95811" w:rsidRPr="00A95811">
          <w:rPr>
            <w:rStyle w:val="af4"/>
            <w:rFonts w:asciiTheme="majorEastAsia" w:eastAsiaTheme="majorEastAsia" w:hAnsiTheme="majorEastAsia" w:cs="Arial" w:hint="eastAsia"/>
            <w:noProof/>
            <w:sz w:val="24"/>
            <w:szCs w:val="24"/>
          </w:rPr>
          <w:t>北煤南运</w:t>
        </w:r>
        <w:r w:rsidR="00A95811" w:rsidRPr="00A95811">
          <w:rPr>
            <w:rStyle w:val="af4"/>
            <w:rFonts w:asciiTheme="majorEastAsia" w:eastAsiaTheme="majorEastAsia" w:hAnsiTheme="majorEastAsia" w:cs="Arial"/>
            <w:noProof/>
            <w:sz w:val="24"/>
            <w:szCs w:val="24"/>
          </w:rPr>
          <w:t>”</w:t>
        </w:r>
        <w:r w:rsidR="00A95811" w:rsidRPr="00A95811">
          <w:rPr>
            <w:rStyle w:val="af4"/>
            <w:rFonts w:asciiTheme="majorEastAsia" w:eastAsiaTheme="majorEastAsia" w:hAnsiTheme="majorEastAsia" w:cs="Arial" w:hint="eastAsia"/>
            <w:noProof/>
            <w:sz w:val="24"/>
            <w:szCs w:val="24"/>
          </w:rPr>
          <w:t>战略通道打通</w:t>
        </w:r>
        <w:r w:rsidR="00A95811" w:rsidRPr="00A95811">
          <w:rPr>
            <w:rStyle w:val="af4"/>
            <w:rFonts w:asciiTheme="majorEastAsia" w:eastAsiaTheme="majorEastAsia" w:hAnsiTheme="majorEastAsia" w:cs="Arial"/>
            <w:noProof/>
            <w:sz w:val="24"/>
            <w:szCs w:val="24"/>
          </w:rPr>
          <w:t>“</w:t>
        </w:r>
        <w:r w:rsidR="00A95811" w:rsidRPr="00A95811">
          <w:rPr>
            <w:rStyle w:val="af4"/>
            <w:rFonts w:asciiTheme="majorEastAsia" w:eastAsiaTheme="majorEastAsia" w:hAnsiTheme="majorEastAsia" w:cs="Arial" w:hint="eastAsia"/>
            <w:noProof/>
            <w:sz w:val="24"/>
            <w:szCs w:val="24"/>
          </w:rPr>
          <w:t>天堑</w:t>
        </w:r>
        <w:r w:rsidR="00A95811" w:rsidRPr="00A95811">
          <w:rPr>
            <w:rStyle w:val="af4"/>
            <w:rFonts w:asciiTheme="majorEastAsia" w:eastAsiaTheme="majorEastAsia" w:hAnsiTheme="majorEastAsia" w:cs="Arial"/>
            <w:noProof/>
            <w:sz w:val="24"/>
            <w:szCs w:val="24"/>
          </w:rPr>
          <w:t>”</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_Toc529777374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6</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5" w:history="1">
        <w:r w:rsidR="00A95811" w:rsidRPr="00A95811">
          <w:rPr>
            <w:rStyle w:val="af4"/>
            <w:rFonts w:asciiTheme="majorEastAsia" w:eastAsiaTheme="majorEastAsia" w:hAnsiTheme="majorEastAsia" w:cs="Arial" w:hint="eastAsia"/>
            <w:noProof/>
            <w:sz w:val="24"/>
            <w:szCs w:val="24"/>
          </w:rPr>
          <w:t>国家发展改革委经济贸易司副司长吴君杨：贸易畅通和物流顺畅是世界经济发展不可或缺的力量</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_Toc529777375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6</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6" w:history="1">
        <w:r w:rsidR="00A95811" w:rsidRPr="00A95811">
          <w:rPr>
            <w:rStyle w:val="af4"/>
            <w:rFonts w:asciiTheme="majorEastAsia" w:eastAsiaTheme="majorEastAsia" w:hAnsiTheme="majorEastAsia" w:hint="eastAsia"/>
            <w:noProof/>
            <w:spacing w:val="8"/>
            <w:sz w:val="24"/>
            <w:szCs w:val="24"/>
          </w:rPr>
          <w:t>运输结构调整，前三季度铁路货运完成营业性货运量</w:t>
        </w:r>
        <w:r w:rsidR="00A95811" w:rsidRPr="00A95811">
          <w:rPr>
            <w:rStyle w:val="af4"/>
            <w:rFonts w:asciiTheme="majorEastAsia" w:eastAsiaTheme="majorEastAsia" w:hAnsiTheme="majorEastAsia"/>
            <w:noProof/>
            <w:spacing w:val="8"/>
            <w:sz w:val="24"/>
            <w:szCs w:val="24"/>
          </w:rPr>
          <w:t>367.4</w:t>
        </w:r>
        <w:r w:rsidR="00A95811" w:rsidRPr="00A95811">
          <w:rPr>
            <w:rStyle w:val="af4"/>
            <w:rFonts w:asciiTheme="majorEastAsia" w:eastAsiaTheme="majorEastAsia" w:hAnsiTheme="majorEastAsia" w:hint="eastAsia"/>
            <w:noProof/>
            <w:spacing w:val="8"/>
            <w:sz w:val="24"/>
            <w:szCs w:val="24"/>
          </w:rPr>
          <w:t>亿吨</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_Toc529777376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11</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7" w:history="1">
        <w:r w:rsidR="00A95811" w:rsidRPr="00A95811">
          <w:rPr>
            <w:rStyle w:val="af4"/>
            <w:rFonts w:asciiTheme="majorEastAsia" w:eastAsiaTheme="majorEastAsia" w:hAnsiTheme="majorEastAsia" w:hint="eastAsia"/>
            <w:noProof/>
            <w:spacing w:val="8"/>
            <w:sz w:val="24"/>
            <w:szCs w:val="24"/>
          </w:rPr>
          <w:t>七大转变勾勒我国集装箱铁水联运发展未来格局</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_Toc529777377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15</w:t>
        </w:r>
        <w:r w:rsidRPr="00A95811">
          <w:rPr>
            <w:noProof/>
            <w:webHidden/>
            <w:sz w:val="24"/>
            <w:szCs w:val="24"/>
          </w:rPr>
          <w:fldChar w:fldCharType="end"/>
        </w:r>
      </w:hyperlink>
    </w:p>
    <w:p w:rsidR="00A95811" w:rsidRDefault="00A71D5E">
      <w:pPr>
        <w:pStyle w:val="10"/>
        <w:rPr>
          <w:rFonts w:asciiTheme="minorHAnsi" w:eastAsiaTheme="minorEastAsia" w:hAnsiTheme="minorHAnsi"/>
          <w:noProof/>
          <w:color w:val="auto"/>
          <w:kern w:val="2"/>
          <w:sz w:val="21"/>
          <w:szCs w:val="22"/>
        </w:rPr>
      </w:pPr>
      <w:hyperlink w:anchor="_Toc529777378" w:history="1">
        <w:r w:rsidR="00A95811" w:rsidRPr="00CF235B">
          <w:rPr>
            <w:rStyle w:val="af4"/>
            <w:rFonts w:ascii="方正小标宋简体" w:eastAsia="方正小标宋简体" w:hAnsi="微软雅黑" w:hint="eastAsia"/>
            <w:noProof/>
          </w:rPr>
          <w:t>煤炭方面</w:t>
        </w:r>
        <w:r w:rsidR="00A95811">
          <w:rPr>
            <w:noProof/>
            <w:webHidden/>
          </w:rPr>
          <w:tab/>
        </w:r>
        <w:r>
          <w:rPr>
            <w:noProof/>
            <w:webHidden/>
          </w:rPr>
          <w:fldChar w:fldCharType="begin"/>
        </w:r>
        <w:r w:rsidR="00A95811">
          <w:rPr>
            <w:noProof/>
            <w:webHidden/>
          </w:rPr>
          <w:instrText xml:space="preserve"> PAGEREF _Toc529777378 \h </w:instrText>
        </w:r>
        <w:r>
          <w:rPr>
            <w:noProof/>
            <w:webHidden/>
          </w:rPr>
        </w:r>
        <w:r>
          <w:rPr>
            <w:noProof/>
            <w:webHidden/>
          </w:rPr>
          <w:fldChar w:fldCharType="separate"/>
        </w:r>
        <w:r w:rsidR="00A95811">
          <w:rPr>
            <w:noProof/>
            <w:webHidden/>
          </w:rPr>
          <w:t>21</w:t>
        </w:r>
        <w:r>
          <w:rPr>
            <w:noProof/>
            <w:webHidden/>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79" w:history="1">
        <w:r w:rsidR="00A95811" w:rsidRPr="00A95811">
          <w:rPr>
            <w:rStyle w:val="af4"/>
            <w:rFonts w:asciiTheme="majorEastAsia" w:eastAsiaTheme="majorEastAsia" w:hAnsiTheme="majorEastAsia" w:hint="eastAsia"/>
            <w:noProof/>
            <w:spacing w:val="5"/>
            <w:sz w:val="24"/>
            <w:szCs w:val="24"/>
          </w:rPr>
          <w:t>四大煤种最新走势</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_Toc529777379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21</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80" w:history="1">
        <w:r w:rsidR="00A95811" w:rsidRPr="00A95811">
          <w:rPr>
            <w:rStyle w:val="af4"/>
            <w:rFonts w:asciiTheme="majorEastAsia" w:eastAsiaTheme="majorEastAsia" w:hAnsiTheme="majorEastAsia" w:hint="eastAsia"/>
            <w:noProof/>
            <w:spacing w:val="8"/>
            <w:sz w:val="24"/>
            <w:szCs w:val="24"/>
          </w:rPr>
          <w:t>港口煤价跌宕起伏</w:t>
        </w:r>
        <w:r w:rsidR="00A95811" w:rsidRPr="00A95811">
          <w:rPr>
            <w:rStyle w:val="af4"/>
            <w:rFonts w:asciiTheme="majorEastAsia" w:eastAsiaTheme="majorEastAsia" w:hAnsiTheme="majorEastAsia"/>
            <w:noProof/>
            <w:spacing w:val="8"/>
            <w:sz w:val="24"/>
            <w:szCs w:val="24"/>
          </w:rPr>
          <w:t xml:space="preserve"> </w:t>
        </w:r>
        <w:r w:rsidR="00A95811" w:rsidRPr="00A95811">
          <w:rPr>
            <w:rStyle w:val="af4"/>
            <w:rFonts w:asciiTheme="majorEastAsia" w:eastAsiaTheme="majorEastAsia" w:hAnsiTheme="majorEastAsia" w:hint="eastAsia"/>
            <w:noProof/>
            <w:spacing w:val="8"/>
            <w:sz w:val="24"/>
            <w:szCs w:val="24"/>
          </w:rPr>
          <w:t>年底煤市继续看好</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_Toc529777380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24</w:t>
        </w:r>
        <w:r w:rsidRPr="00A95811">
          <w:rPr>
            <w:noProof/>
            <w:webHidden/>
            <w:sz w:val="24"/>
            <w:szCs w:val="24"/>
          </w:rPr>
          <w:fldChar w:fldCharType="end"/>
        </w:r>
      </w:hyperlink>
    </w:p>
    <w:p w:rsidR="00A95811" w:rsidRPr="00A95811" w:rsidRDefault="00A71D5E" w:rsidP="00A95811">
      <w:pPr>
        <w:pStyle w:val="20"/>
        <w:tabs>
          <w:tab w:val="right" w:leader="dot" w:pos="8630"/>
        </w:tabs>
        <w:ind w:left="400"/>
        <w:rPr>
          <w:noProof/>
          <w:color w:val="auto"/>
          <w:kern w:val="2"/>
          <w:sz w:val="24"/>
          <w:szCs w:val="24"/>
        </w:rPr>
      </w:pPr>
      <w:hyperlink w:anchor="_Toc529777381" w:history="1">
        <w:r w:rsidR="00A95811" w:rsidRPr="00A95811">
          <w:rPr>
            <w:rStyle w:val="af4"/>
            <w:rFonts w:asciiTheme="majorEastAsia" w:eastAsiaTheme="majorEastAsia" w:hAnsiTheme="majorEastAsia" w:hint="eastAsia"/>
            <w:noProof/>
            <w:spacing w:val="8"/>
            <w:sz w:val="24"/>
            <w:szCs w:val="24"/>
          </w:rPr>
          <w:t>煤炭业：进退并重实现结构性去产能</w:t>
        </w:r>
        <w:r w:rsidR="00A95811" w:rsidRPr="00A95811">
          <w:rPr>
            <w:noProof/>
            <w:webHidden/>
            <w:sz w:val="24"/>
            <w:szCs w:val="24"/>
          </w:rPr>
          <w:tab/>
        </w:r>
        <w:r w:rsidRPr="00A95811">
          <w:rPr>
            <w:noProof/>
            <w:webHidden/>
            <w:sz w:val="24"/>
            <w:szCs w:val="24"/>
          </w:rPr>
          <w:fldChar w:fldCharType="begin"/>
        </w:r>
        <w:r w:rsidR="00A95811" w:rsidRPr="00A95811">
          <w:rPr>
            <w:noProof/>
            <w:webHidden/>
            <w:sz w:val="24"/>
            <w:szCs w:val="24"/>
          </w:rPr>
          <w:instrText xml:space="preserve"> PAGEREF _Toc529777381 \h </w:instrText>
        </w:r>
        <w:r w:rsidRPr="00A95811">
          <w:rPr>
            <w:noProof/>
            <w:webHidden/>
            <w:sz w:val="24"/>
            <w:szCs w:val="24"/>
          </w:rPr>
        </w:r>
        <w:r w:rsidRPr="00A95811">
          <w:rPr>
            <w:noProof/>
            <w:webHidden/>
            <w:sz w:val="24"/>
            <w:szCs w:val="24"/>
          </w:rPr>
          <w:fldChar w:fldCharType="separate"/>
        </w:r>
        <w:r w:rsidR="00A95811" w:rsidRPr="00A95811">
          <w:rPr>
            <w:noProof/>
            <w:webHidden/>
            <w:sz w:val="24"/>
            <w:szCs w:val="24"/>
          </w:rPr>
          <w:t>25</w:t>
        </w:r>
        <w:r w:rsidRPr="00A95811">
          <w:rPr>
            <w:noProof/>
            <w:webHidden/>
            <w:sz w:val="24"/>
            <w:szCs w:val="24"/>
          </w:rPr>
          <w:fldChar w:fldCharType="end"/>
        </w:r>
      </w:hyperlink>
    </w:p>
    <w:p w:rsidR="00A95811" w:rsidRDefault="00A71D5E">
      <w:pPr>
        <w:pStyle w:val="10"/>
        <w:rPr>
          <w:rFonts w:asciiTheme="minorHAnsi" w:eastAsiaTheme="minorEastAsia" w:hAnsiTheme="minorHAnsi"/>
          <w:noProof/>
          <w:color w:val="auto"/>
          <w:kern w:val="2"/>
          <w:sz w:val="21"/>
          <w:szCs w:val="22"/>
        </w:rPr>
      </w:pPr>
      <w:hyperlink w:anchor="_Toc529777382" w:history="1">
        <w:r w:rsidR="00A95811" w:rsidRPr="00CF235B">
          <w:rPr>
            <w:rStyle w:val="af4"/>
            <w:rFonts w:ascii="方正小标宋简体" w:eastAsia="方正小标宋简体" w:hint="eastAsia"/>
            <w:noProof/>
          </w:rPr>
          <w:t>十九大理论新视野</w:t>
        </w:r>
        <w:r w:rsidR="00A95811" w:rsidRPr="00CF235B">
          <w:rPr>
            <w:rStyle w:val="af4"/>
            <w:rFonts w:ascii="方正小标宋简体" w:eastAsia="方正小标宋简体"/>
            <w:noProof/>
          </w:rPr>
          <w:t>·</w:t>
        </w:r>
        <w:r w:rsidR="00A95811" w:rsidRPr="00CF235B">
          <w:rPr>
            <w:rStyle w:val="af4"/>
            <w:rFonts w:ascii="方正小标宋简体" w:eastAsia="方正小标宋简体" w:hAnsi="微软雅黑" w:hint="eastAsia"/>
            <w:noProof/>
          </w:rPr>
          <w:t>以新气象新担当新作为加快推进全面振兴</w:t>
        </w:r>
        <w:r w:rsidR="00A95811">
          <w:rPr>
            <w:noProof/>
            <w:webHidden/>
          </w:rPr>
          <w:tab/>
        </w:r>
        <w:r>
          <w:rPr>
            <w:noProof/>
            <w:webHidden/>
          </w:rPr>
          <w:fldChar w:fldCharType="begin"/>
        </w:r>
        <w:r w:rsidR="00A95811">
          <w:rPr>
            <w:noProof/>
            <w:webHidden/>
          </w:rPr>
          <w:instrText xml:space="preserve"> PAGEREF _Toc529777382 \h </w:instrText>
        </w:r>
        <w:r>
          <w:rPr>
            <w:noProof/>
            <w:webHidden/>
          </w:rPr>
        </w:r>
        <w:r>
          <w:rPr>
            <w:noProof/>
            <w:webHidden/>
          </w:rPr>
          <w:fldChar w:fldCharType="separate"/>
        </w:r>
        <w:r w:rsidR="00A95811">
          <w:rPr>
            <w:noProof/>
            <w:webHidden/>
          </w:rPr>
          <w:t>29</w:t>
        </w:r>
        <w:r>
          <w:rPr>
            <w:noProof/>
            <w:webHidden/>
          </w:rPr>
          <w:fldChar w:fldCharType="end"/>
        </w:r>
      </w:hyperlink>
    </w:p>
    <w:p w:rsidR="004101ED" w:rsidRPr="004101ED" w:rsidRDefault="00A71D5E" w:rsidP="00960C7D">
      <w:pPr>
        <w:pStyle w:val="1"/>
        <w:pBdr>
          <w:bottom w:val="none" w:sz="0" w:space="0" w:color="auto"/>
        </w:pBdr>
        <w:spacing w:before="0" w:after="0" w:line="640" w:lineRule="exact"/>
        <w:rPr>
          <w:rFonts w:asciiTheme="majorEastAsia" w:eastAsiaTheme="majorEastAsia" w:hAnsiTheme="majorEastAsia"/>
          <w:color w:val="000000" w:themeColor="text1"/>
          <w:sz w:val="32"/>
          <w:szCs w:val="32"/>
        </w:rPr>
      </w:pPr>
      <w:r w:rsidRPr="001A067E">
        <w:rPr>
          <w:rFonts w:ascii="方正小标宋简体" w:eastAsia="方正小标宋简体"/>
          <w:sz w:val="26"/>
          <w:szCs w:val="26"/>
        </w:rPr>
        <w:lastRenderedPageBreak/>
        <w:fldChar w:fldCharType="end"/>
      </w:r>
      <w:bookmarkStart w:id="0" w:name="_Toc518465101"/>
      <w:bookmarkStart w:id="1" w:name="_Toc529777372"/>
      <w:r w:rsidR="003870AF" w:rsidRPr="0089065D">
        <w:rPr>
          <w:rFonts w:ascii="方正小标宋简体" w:eastAsia="方正小标宋简体" w:hAnsi="微软雅黑" w:hint="eastAsia"/>
          <w:color w:val="000000" w:themeColor="text1"/>
          <w:sz w:val="44"/>
          <w:szCs w:val="44"/>
        </w:rPr>
        <w:t>铁</w:t>
      </w:r>
      <w:r w:rsidR="00387726" w:rsidRPr="0089065D">
        <w:rPr>
          <w:rFonts w:ascii="方正小标宋简体" w:eastAsia="方正小标宋简体" w:hAnsi="微软雅黑" w:hint="eastAsia"/>
          <w:color w:val="000000" w:themeColor="text1"/>
          <w:sz w:val="44"/>
          <w:szCs w:val="44"/>
        </w:rPr>
        <w:t>路</w:t>
      </w:r>
      <w:r w:rsidR="00602380" w:rsidRPr="0089065D">
        <w:rPr>
          <w:rFonts w:ascii="方正小标宋简体" w:eastAsia="方正小标宋简体" w:hAnsi="微软雅黑" w:hint="eastAsia"/>
          <w:color w:val="000000" w:themeColor="text1"/>
          <w:sz w:val="44"/>
          <w:szCs w:val="44"/>
        </w:rPr>
        <w:t>物流</w:t>
      </w:r>
      <w:r w:rsidR="00387726" w:rsidRPr="0089065D">
        <w:rPr>
          <w:rFonts w:ascii="方正小标宋简体" w:eastAsia="方正小标宋简体" w:hAnsi="微软雅黑" w:hint="eastAsia"/>
          <w:color w:val="000000" w:themeColor="text1"/>
          <w:sz w:val="44"/>
          <w:szCs w:val="44"/>
        </w:rPr>
        <w:t>方面</w:t>
      </w:r>
      <w:bookmarkEnd w:id="0"/>
      <w:bookmarkEnd w:id="1"/>
    </w:p>
    <w:p w:rsidR="00447E11" w:rsidRPr="00B7709C" w:rsidRDefault="00447E11" w:rsidP="00B7709C">
      <w:pPr>
        <w:pStyle w:val="2"/>
        <w:rPr>
          <w:rFonts w:asciiTheme="majorEastAsia" w:eastAsiaTheme="majorEastAsia" w:hAnsiTheme="majorEastAsia"/>
          <w:b/>
          <w:bCs w:val="0"/>
          <w:color w:val="0B86D6" w:themeColor="background2" w:themeShade="80"/>
          <w:sz w:val="32"/>
          <w:szCs w:val="32"/>
        </w:rPr>
      </w:pPr>
      <w:bookmarkStart w:id="2" w:name="_Toc529777373"/>
      <w:r w:rsidRPr="00B7709C">
        <w:rPr>
          <w:rFonts w:asciiTheme="majorEastAsia" w:eastAsiaTheme="majorEastAsia" w:hAnsiTheme="majorEastAsia"/>
          <w:b/>
          <w:color w:val="0B86D6" w:themeColor="background2" w:themeShade="80"/>
          <w:sz w:val="32"/>
          <w:szCs w:val="32"/>
        </w:rPr>
        <w:t>煤炭运输形势将迎来哪些改变？</w:t>
      </w:r>
      <w:bookmarkEnd w:id="2"/>
    </w:p>
    <w:p w:rsidR="00447E11" w:rsidRPr="00447E11" w:rsidRDefault="00447E11" w:rsidP="00447E11">
      <w:pPr>
        <w:spacing w:after="0" w:line="640" w:lineRule="exact"/>
        <w:ind w:firstLineChars="200" w:firstLine="640"/>
        <w:rPr>
          <w:rFonts w:ascii="仿宋_GB2312" w:eastAsia="仿宋_GB2312" w:hAnsiTheme="majorEastAsia"/>
          <w:sz w:val="32"/>
          <w:szCs w:val="32"/>
        </w:rPr>
      </w:pPr>
      <w:bookmarkStart w:id="3" w:name="_Toc518465102"/>
      <w:r>
        <w:rPr>
          <w:rFonts w:ascii="仿宋_GB2312" w:eastAsia="仿宋_GB2312" w:hAnsiTheme="majorEastAsia" w:hint="eastAsia"/>
          <w:sz w:val="32"/>
          <w:szCs w:val="32"/>
        </w:rPr>
        <w:t>随着</w:t>
      </w:r>
      <w:r>
        <w:rPr>
          <w:rFonts w:ascii="仿宋_GB2312" w:eastAsia="仿宋_GB2312" w:hAnsiTheme="majorEastAsia"/>
          <w:sz w:val="32"/>
          <w:szCs w:val="32"/>
        </w:rPr>
        <w:t>国务院办公厅印发</w:t>
      </w:r>
      <w:r>
        <w:rPr>
          <w:rFonts w:ascii="仿宋_GB2312" w:eastAsia="仿宋_GB2312" w:hAnsiTheme="majorEastAsia" w:hint="eastAsia"/>
          <w:sz w:val="32"/>
          <w:szCs w:val="32"/>
        </w:rPr>
        <w:t>的</w:t>
      </w:r>
      <w:r w:rsidRPr="00447E11">
        <w:rPr>
          <w:rFonts w:ascii="仿宋_GB2312" w:eastAsia="仿宋_GB2312" w:hAnsiTheme="majorEastAsia"/>
          <w:sz w:val="32"/>
          <w:szCs w:val="32"/>
        </w:rPr>
        <w:t>《推进运输结构调整三年行动计划（2018</w:t>
      </w:r>
      <w:r w:rsidRPr="00447E11">
        <w:rPr>
          <w:rFonts w:ascii="仿宋_GB2312" w:eastAsia="仿宋_GB2312" w:hAnsiTheme="majorEastAsia"/>
          <w:sz w:val="32"/>
          <w:szCs w:val="32"/>
        </w:rPr>
        <w:t>—</w:t>
      </w:r>
      <w:r w:rsidRPr="00447E11">
        <w:rPr>
          <w:rFonts w:ascii="仿宋_GB2312" w:eastAsia="仿宋_GB2312" w:hAnsiTheme="majorEastAsia"/>
          <w:sz w:val="32"/>
          <w:szCs w:val="32"/>
        </w:rPr>
        <w:t>2020年）》</w:t>
      </w:r>
      <w:r>
        <w:rPr>
          <w:rFonts w:ascii="仿宋_GB2312" w:eastAsia="仿宋_GB2312" w:hAnsiTheme="majorEastAsia" w:hint="eastAsia"/>
          <w:sz w:val="32"/>
          <w:szCs w:val="32"/>
        </w:rPr>
        <w:t>以来</w:t>
      </w:r>
      <w:r w:rsidRPr="00447E11">
        <w:rPr>
          <w:rFonts w:ascii="仿宋_GB2312" w:eastAsia="仿宋_GB2312" w:hAnsiTheme="majorEastAsia"/>
          <w:sz w:val="32"/>
          <w:szCs w:val="32"/>
        </w:rPr>
        <w:t xml:space="preserve"> </w:t>
      </w:r>
      <w:r>
        <w:rPr>
          <w:rFonts w:ascii="仿宋_GB2312" w:eastAsia="仿宋_GB2312" w:hAnsiTheme="majorEastAsia" w:hint="eastAsia"/>
          <w:sz w:val="32"/>
          <w:szCs w:val="32"/>
        </w:rPr>
        <w:t>，</w:t>
      </w:r>
      <w:r w:rsidRPr="00447E11">
        <w:rPr>
          <w:rFonts w:ascii="仿宋_GB2312" w:eastAsia="仿宋_GB2312" w:hAnsiTheme="majorEastAsia"/>
          <w:sz w:val="32"/>
          <w:szCs w:val="32"/>
        </w:rPr>
        <w:t>《行动计划》旨在在京津冀及周边地区、长三角地区、汾渭平原等区域推进大宗货物运输</w:t>
      </w:r>
      <w:r w:rsidRPr="00447E11">
        <w:rPr>
          <w:rFonts w:ascii="仿宋_GB2312" w:eastAsia="仿宋_GB2312" w:hAnsiTheme="majorEastAsia"/>
          <w:sz w:val="32"/>
          <w:szCs w:val="32"/>
        </w:rPr>
        <w:t>“</w:t>
      </w:r>
      <w:r w:rsidRPr="00447E11">
        <w:rPr>
          <w:rFonts w:ascii="仿宋_GB2312" w:eastAsia="仿宋_GB2312" w:hAnsiTheme="majorEastAsia"/>
          <w:sz w:val="32"/>
          <w:szCs w:val="32"/>
        </w:rPr>
        <w:t>公转铁、公转水</w:t>
      </w:r>
      <w:r w:rsidRPr="00447E11">
        <w:rPr>
          <w:rFonts w:ascii="仿宋_GB2312" w:eastAsia="仿宋_GB2312" w:hAnsiTheme="majorEastAsia"/>
          <w:sz w:val="32"/>
          <w:szCs w:val="32"/>
        </w:rPr>
        <w:t>”</w:t>
      </w:r>
      <w:r>
        <w:rPr>
          <w:rFonts w:ascii="仿宋_GB2312" w:eastAsia="仿宋_GB2312" w:hAnsiTheme="majorEastAsia"/>
          <w:sz w:val="32"/>
          <w:szCs w:val="32"/>
        </w:rPr>
        <w:t>，对全国货物运输结构进行优化。</w:t>
      </w:r>
      <w:r w:rsidRPr="00447E11">
        <w:rPr>
          <w:rFonts w:ascii="仿宋_GB2312" w:eastAsia="仿宋_GB2312" w:hAnsiTheme="majorEastAsia"/>
          <w:sz w:val="32"/>
          <w:szCs w:val="32"/>
        </w:rPr>
        <w:t xml:space="preserve">2020年实现全国铁路货运量较2017年增加11亿吨、水路货运量较2017年增加5亿吨、沿海港口大宗货物公路运输量减少4.4亿吨的目标。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煤炭</w:t>
      </w:r>
      <w:r w:rsidRPr="00447E11">
        <w:rPr>
          <w:rFonts w:ascii="仿宋_GB2312" w:eastAsia="仿宋_GB2312" w:hAnsiTheme="majorEastAsia"/>
          <w:sz w:val="32"/>
          <w:szCs w:val="32"/>
        </w:rPr>
        <w:t>“</w:t>
      </w:r>
      <w:r w:rsidRPr="00447E11">
        <w:rPr>
          <w:rFonts w:ascii="仿宋_GB2312" w:eastAsia="仿宋_GB2312" w:hAnsiTheme="majorEastAsia"/>
          <w:sz w:val="32"/>
          <w:szCs w:val="32"/>
        </w:rPr>
        <w:t>去产能</w:t>
      </w:r>
      <w:r w:rsidRPr="00447E11">
        <w:rPr>
          <w:rFonts w:ascii="仿宋_GB2312" w:eastAsia="仿宋_GB2312" w:hAnsiTheme="majorEastAsia"/>
          <w:sz w:val="32"/>
          <w:szCs w:val="32"/>
        </w:rPr>
        <w:t>”</w:t>
      </w:r>
      <w:r w:rsidRPr="00447E11">
        <w:rPr>
          <w:rFonts w:ascii="仿宋_GB2312" w:eastAsia="仿宋_GB2312" w:hAnsiTheme="majorEastAsia"/>
          <w:sz w:val="32"/>
          <w:szCs w:val="32"/>
        </w:rPr>
        <w:t>政策实施以来，国内煤炭产能加速向</w:t>
      </w:r>
      <w:r w:rsidRPr="00447E11">
        <w:rPr>
          <w:rFonts w:ascii="仿宋_GB2312" w:eastAsia="仿宋_GB2312" w:hAnsiTheme="majorEastAsia"/>
          <w:sz w:val="32"/>
          <w:szCs w:val="32"/>
        </w:rPr>
        <w:t>“</w:t>
      </w:r>
      <w:r w:rsidRPr="00447E11">
        <w:rPr>
          <w:rFonts w:ascii="仿宋_GB2312" w:eastAsia="仿宋_GB2312" w:hAnsiTheme="majorEastAsia"/>
          <w:sz w:val="32"/>
          <w:szCs w:val="32"/>
        </w:rPr>
        <w:t>三西</w:t>
      </w:r>
      <w:r w:rsidRPr="00447E11">
        <w:rPr>
          <w:rFonts w:ascii="仿宋_GB2312" w:eastAsia="仿宋_GB2312" w:hAnsiTheme="majorEastAsia"/>
          <w:sz w:val="32"/>
          <w:szCs w:val="32"/>
        </w:rPr>
        <w:t>”</w:t>
      </w:r>
      <w:r w:rsidRPr="00447E11">
        <w:rPr>
          <w:rFonts w:ascii="仿宋_GB2312" w:eastAsia="仿宋_GB2312" w:hAnsiTheme="majorEastAsia"/>
          <w:sz w:val="32"/>
          <w:szCs w:val="32"/>
        </w:rPr>
        <w:t>地区集中，</w:t>
      </w:r>
      <w:r w:rsidRPr="00447E11">
        <w:rPr>
          <w:rFonts w:ascii="仿宋_GB2312" w:eastAsia="仿宋_GB2312" w:hAnsiTheme="majorEastAsia"/>
          <w:sz w:val="32"/>
          <w:szCs w:val="32"/>
        </w:rPr>
        <w:t>“</w:t>
      </w:r>
      <w:r w:rsidRPr="00447E11">
        <w:rPr>
          <w:rFonts w:ascii="仿宋_GB2312" w:eastAsia="仿宋_GB2312" w:hAnsiTheme="majorEastAsia"/>
          <w:sz w:val="32"/>
          <w:szCs w:val="32"/>
        </w:rPr>
        <w:t>三西</w:t>
      </w:r>
      <w:r w:rsidRPr="00447E11">
        <w:rPr>
          <w:rFonts w:ascii="仿宋_GB2312" w:eastAsia="仿宋_GB2312" w:hAnsiTheme="majorEastAsia"/>
          <w:sz w:val="32"/>
          <w:szCs w:val="32"/>
        </w:rPr>
        <w:t>”</w:t>
      </w:r>
      <w:r w:rsidRPr="00447E11">
        <w:rPr>
          <w:rFonts w:ascii="仿宋_GB2312" w:eastAsia="仿宋_GB2312" w:hAnsiTheme="majorEastAsia"/>
          <w:sz w:val="32"/>
          <w:szCs w:val="32"/>
        </w:rPr>
        <w:t>地区煤炭产能集中度从2016年的64%快速升至2018年9月的70%。产能快速集中的同时，</w:t>
      </w:r>
      <w:r w:rsidRPr="00447E11">
        <w:rPr>
          <w:rFonts w:ascii="仿宋_GB2312" w:eastAsia="仿宋_GB2312" w:hAnsiTheme="majorEastAsia"/>
          <w:sz w:val="32"/>
          <w:szCs w:val="32"/>
        </w:rPr>
        <w:t>“</w:t>
      </w:r>
      <w:r w:rsidRPr="00447E11">
        <w:rPr>
          <w:rFonts w:ascii="仿宋_GB2312" w:eastAsia="仿宋_GB2312" w:hAnsiTheme="majorEastAsia"/>
          <w:sz w:val="32"/>
          <w:szCs w:val="32"/>
        </w:rPr>
        <w:t>三西</w:t>
      </w:r>
      <w:r w:rsidRPr="00447E11">
        <w:rPr>
          <w:rFonts w:ascii="仿宋_GB2312" w:eastAsia="仿宋_GB2312" w:hAnsiTheme="majorEastAsia"/>
          <w:sz w:val="32"/>
          <w:szCs w:val="32"/>
        </w:rPr>
        <w:t>”</w:t>
      </w:r>
      <w:r w:rsidRPr="00447E11">
        <w:rPr>
          <w:rFonts w:ascii="仿宋_GB2312" w:eastAsia="仿宋_GB2312" w:hAnsiTheme="majorEastAsia"/>
          <w:sz w:val="32"/>
          <w:szCs w:val="32"/>
        </w:rPr>
        <w:t>地区外运通道建设却未及时跟上进度。同时，津冀鲁等地15个港口集疏</w:t>
      </w:r>
      <w:r w:rsidRPr="00447E11">
        <w:rPr>
          <w:rFonts w:ascii="仿宋_GB2312" w:eastAsia="仿宋_GB2312" w:hAnsiTheme="majorEastAsia"/>
          <w:sz w:val="32"/>
          <w:szCs w:val="32"/>
        </w:rPr>
        <w:t>“</w:t>
      </w:r>
      <w:r w:rsidRPr="00447E11">
        <w:rPr>
          <w:rFonts w:ascii="仿宋_GB2312" w:eastAsia="仿宋_GB2312" w:hAnsiTheme="majorEastAsia"/>
          <w:sz w:val="32"/>
          <w:szCs w:val="32"/>
        </w:rPr>
        <w:t>公转铁</w:t>
      </w:r>
      <w:r w:rsidRPr="00447E11">
        <w:rPr>
          <w:rFonts w:ascii="仿宋_GB2312" w:eastAsia="仿宋_GB2312" w:hAnsiTheme="majorEastAsia"/>
          <w:sz w:val="32"/>
          <w:szCs w:val="32"/>
        </w:rPr>
        <w:t>”</w:t>
      </w:r>
      <w:r w:rsidRPr="00447E11">
        <w:rPr>
          <w:rFonts w:ascii="仿宋_GB2312" w:eastAsia="仿宋_GB2312" w:hAnsiTheme="majorEastAsia"/>
          <w:sz w:val="32"/>
          <w:szCs w:val="32"/>
        </w:rPr>
        <w:t xml:space="preserve">带来的运力转移也对铁路运输产生了较大的挑战。之前有关部门关于提升煤炭运力的措施不断出台，《行动计划》详实、全面、系统地对未来大宗商品运输结构调整进行了规划，未来煤炭运输形势将发生哪些变化？我们邀请了一些业内专家为大家解读。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lastRenderedPageBreak/>
        <w:t>据统计，当前全国煤炭铁路年运输能力在30亿吨左右，</w:t>
      </w:r>
      <w:r w:rsidRPr="00447E11">
        <w:rPr>
          <w:rFonts w:ascii="仿宋_GB2312" w:eastAsia="仿宋_GB2312" w:hAnsiTheme="majorEastAsia"/>
          <w:sz w:val="32"/>
          <w:szCs w:val="32"/>
        </w:rPr>
        <w:t>“</w:t>
      </w:r>
      <w:r w:rsidRPr="00447E11">
        <w:rPr>
          <w:rFonts w:ascii="仿宋_GB2312" w:eastAsia="仿宋_GB2312" w:hAnsiTheme="majorEastAsia"/>
          <w:sz w:val="32"/>
          <w:szCs w:val="32"/>
        </w:rPr>
        <w:t>三西</w:t>
      </w:r>
      <w:r w:rsidRPr="00447E11">
        <w:rPr>
          <w:rFonts w:ascii="仿宋_GB2312" w:eastAsia="仿宋_GB2312" w:hAnsiTheme="majorEastAsia"/>
          <w:sz w:val="32"/>
          <w:szCs w:val="32"/>
        </w:rPr>
        <w:t>”</w:t>
      </w:r>
      <w:r w:rsidRPr="00447E11">
        <w:rPr>
          <w:rFonts w:ascii="仿宋_GB2312" w:eastAsia="仿宋_GB2312" w:hAnsiTheme="majorEastAsia"/>
          <w:sz w:val="32"/>
          <w:szCs w:val="32"/>
        </w:rPr>
        <w:t>地区对外煤炭年运力为14.5亿吨，占比48.3%，这与</w:t>
      </w:r>
      <w:r w:rsidRPr="00447E11">
        <w:rPr>
          <w:rFonts w:ascii="仿宋_GB2312" w:eastAsia="仿宋_GB2312" w:hAnsiTheme="majorEastAsia"/>
          <w:sz w:val="32"/>
          <w:szCs w:val="32"/>
        </w:rPr>
        <w:t>“</w:t>
      </w:r>
      <w:r w:rsidRPr="00447E11">
        <w:rPr>
          <w:rFonts w:ascii="仿宋_GB2312" w:eastAsia="仿宋_GB2312" w:hAnsiTheme="majorEastAsia"/>
          <w:sz w:val="32"/>
          <w:szCs w:val="32"/>
        </w:rPr>
        <w:t>三西</w:t>
      </w:r>
      <w:r w:rsidRPr="00447E11">
        <w:rPr>
          <w:rFonts w:ascii="仿宋_GB2312" w:eastAsia="仿宋_GB2312" w:hAnsiTheme="majorEastAsia"/>
          <w:sz w:val="32"/>
          <w:szCs w:val="32"/>
        </w:rPr>
        <w:t>”</w:t>
      </w:r>
      <w:r w:rsidRPr="00447E11">
        <w:rPr>
          <w:rFonts w:ascii="仿宋_GB2312" w:eastAsia="仿宋_GB2312" w:hAnsiTheme="majorEastAsia"/>
          <w:sz w:val="32"/>
          <w:szCs w:val="32"/>
        </w:rPr>
        <w:t xml:space="preserve">地区70%产能集中度严重不匹配，用煤高峰期铁路运力偏紧风险仍在。此外，物流园区、工业园区专用铁路线和港口配套铁路设施并不健全。内陆地区由于南下铁路运力不足，主要依靠铁水联运，但配套的码头、主要干线航运能力也不足。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 xml:space="preserve">《行动计划》进一步明确了大型企业以及物流园区铁路专用线建设、构建门到门接取送达网络、完善内河水运网络等，这一系列的举措将完善从产地至终端的各个运输环节，有效提高全国煤炭运输的运力及效率。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提升主要物流通道干线铁路运输能力，将对煤炭中长途公路运输形成明显挤压，通过铁路主要干线硬件设施的不断完善以及运输调度网络的进一步优化，将有效提升煤炭由产地到消费地或中转港的运输能力，为</w:t>
      </w:r>
      <w:r w:rsidRPr="00447E11">
        <w:rPr>
          <w:rFonts w:ascii="仿宋_GB2312" w:eastAsia="仿宋_GB2312" w:hAnsiTheme="majorEastAsia"/>
          <w:sz w:val="32"/>
          <w:szCs w:val="32"/>
        </w:rPr>
        <w:t>“</w:t>
      </w:r>
      <w:r w:rsidRPr="00447E11">
        <w:rPr>
          <w:rFonts w:ascii="仿宋_GB2312" w:eastAsia="仿宋_GB2312" w:hAnsiTheme="majorEastAsia"/>
          <w:sz w:val="32"/>
          <w:szCs w:val="32"/>
        </w:rPr>
        <w:t>公转铁</w:t>
      </w:r>
      <w:r w:rsidRPr="00447E11">
        <w:rPr>
          <w:rFonts w:ascii="仿宋_GB2312" w:eastAsia="仿宋_GB2312" w:hAnsiTheme="majorEastAsia"/>
          <w:sz w:val="32"/>
          <w:szCs w:val="32"/>
        </w:rPr>
        <w:t>”</w:t>
      </w:r>
      <w:r w:rsidRPr="00447E11">
        <w:rPr>
          <w:rFonts w:ascii="仿宋_GB2312" w:eastAsia="仿宋_GB2312" w:hAnsiTheme="majorEastAsia"/>
          <w:sz w:val="32"/>
          <w:szCs w:val="32"/>
        </w:rPr>
        <w:t xml:space="preserve">创造条件。大型煤矿铁路专用线的建设，煤矿可以直接装火车发运，减少了原来由煤矿汽运短倒至物流园落地再装车的运输环节，同时降低了煤炭物流环节的成本。 </w:t>
      </w:r>
    </w:p>
    <w:p w:rsidR="00447E11" w:rsidRPr="00447E11" w:rsidRDefault="00447E11" w:rsidP="006D353B">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第一，铁路建设推进加速国内煤炭运输格局的变化，蒙华铁路等的建设开通便利了北煤南下，一则运输环节减少；二则</w:t>
      </w:r>
      <w:r w:rsidRPr="00447E11">
        <w:rPr>
          <w:rFonts w:ascii="仿宋_GB2312" w:eastAsia="仿宋_GB2312" w:hAnsiTheme="majorEastAsia"/>
          <w:sz w:val="32"/>
          <w:szCs w:val="32"/>
        </w:rPr>
        <w:lastRenderedPageBreak/>
        <w:t xml:space="preserve">运输成本下降。蒙华铁路开通后将使北方港口的煤炭调入量和下水量下降，港口运行状态对煤炭市场影响或减小。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 xml:space="preserve">第二，公路运输的超限治理促使部分矿区至园区的短倒运费增加，煤炭运输成本增加。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近年来，煤炭产业集中度大大提高，加上北方</w:t>
      </w:r>
      <w:r w:rsidRPr="00447E11">
        <w:rPr>
          <w:rFonts w:ascii="仿宋_GB2312" w:eastAsia="仿宋_GB2312" w:hAnsiTheme="majorEastAsia"/>
          <w:sz w:val="32"/>
          <w:szCs w:val="32"/>
        </w:rPr>
        <w:t>“</w:t>
      </w:r>
      <w:r w:rsidRPr="00447E11">
        <w:rPr>
          <w:rFonts w:ascii="仿宋_GB2312" w:eastAsia="仿宋_GB2312" w:hAnsiTheme="majorEastAsia"/>
          <w:sz w:val="32"/>
          <w:szCs w:val="32"/>
        </w:rPr>
        <w:t>公转铁</w:t>
      </w:r>
      <w:r w:rsidRPr="00447E11">
        <w:rPr>
          <w:rFonts w:ascii="仿宋_GB2312" w:eastAsia="仿宋_GB2312" w:hAnsiTheme="majorEastAsia"/>
          <w:sz w:val="32"/>
          <w:szCs w:val="32"/>
        </w:rPr>
        <w:t>”</w:t>
      </w:r>
      <w:r w:rsidRPr="00447E11">
        <w:rPr>
          <w:rFonts w:ascii="仿宋_GB2312" w:eastAsia="仿宋_GB2312" w:hAnsiTheme="majorEastAsia"/>
          <w:sz w:val="32"/>
          <w:szCs w:val="32"/>
        </w:rPr>
        <w:t xml:space="preserve">的持续推进，给既有的铁路运输能力带来较大挑战。2018年以来，铁路有关部门也在不断进行运力提升工作，蒙冀线、瓦日线等线路运力不断增加。按照全年规划来看，2018年煤炭铁路运力将提升1.5亿吨。但煤炭铁路运输南下运力不足、铁路短驳设施不健全、铁水联运存在的问题仍待解决。本次《行动计划》的全面实施或将进一步优化我国现有大宗货物运输格局，有效提升煤炭从铁路至港口、港口至终端的集散能力。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 xml:space="preserve">一方面，煤炭公路运输规模将会大大缩减。如果《行动计划》严格实施，下游用煤企业纷纷建设铁路专用线，并将原料煤、燃料煤改由铁路运输，公路煤炭运输规模必然会受到显著挤压。 </w:t>
      </w:r>
    </w:p>
    <w:p w:rsidR="00447E11" w:rsidRPr="00447E11" w:rsidRDefault="00447E11" w:rsidP="00447E11">
      <w:pPr>
        <w:spacing w:after="0" w:line="640" w:lineRule="exact"/>
        <w:ind w:firstLineChars="200" w:firstLine="640"/>
        <w:rPr>
          <w:rFonts w:ascii="仿宋_GB2312" w:eastAsia="仿宋_GB2312" w:hAnsiTheme="majorEastAsia"/>
          <w:sz w:val="32"/>
          <w:szCs w:val="32"/>
        </w:rPr>
      </w:pPr>
      <w:r w:rsidRPr="00447E11">
        <w:rPr>
          <w:rFonts w:ascii="仿宋_GB2312" w:eastAsia="仿宋_GB2312" w:hAnsiTheme="majorEastAsia"/>
          <w:sz w:val="32"/>
          <w:szCs w:val="32"/>
        </w:rPr>
        <w:t>另一方面，部分中小贸易商将会被淘汰出局。公路运输以灵活性著称，公路运输的煤炭其采购和流向均具有较高的灵活性，这也是不少中小贸易商生存的基础。如果多数煤炭改为铁路运输，煤源和流向均会变得相对稳定，煤源和流向稳定之后，</w:t>
      </w:r>
      <w:r w:rsidRPr="00447E11">
        <w:rPr>
          <w:rFonts w:ascii="仿宋_GB2312" w:eastAsia="仿宋_GB2312" w:hAnsiTheme="majorEastAsia"/>
          <w:sz w:val="32"/>
          <w:szCs w:val="32"/>
        </w:rPr>
        <w:lastRenderedPageBreak/>
        <w:t xml:space="preserve">煤矿和下游用户更多的直接对接必然会成为趋势，此时大量中小贸易商将失去生存空间。 </w:t>
      </w:r>
    </w:p>
    <w:p w:rsidR="00447E11" w:rsidRPr="00B7709C" w:rsidRDefault="00447E11" w:rsidP="00B7709C">
      <w:pPr>
        <w:pStyle w:val="2"/>
        <w:rPr>
          <w:rFonts w:asciiTheme="majorEastAsia" w:eastAsiaTheme="majorEastAsia" w:hAnsiTheme="majorEastAsia" w:cs="Arial"/>
          <w:b/>
          <w:bCs w:val="0"/>
          <w:noProof/>
          <w:color w:val="0B86D6" w:themeColor="background2" w:themeShade="80"/>
          <w:sz w:val="32"/>
          <w:szCs w:val="32"/>
        </w:rPr>
      </w:pPr>
      <w:bookmarkStart w:id="4" w:name="_Toc529777374"/>
      <w:r w:rsidRPr="00B7709C">
        <w:rPr>
          <w:rFonts w:asciiTheme="majorEastAsia" w:eastAsiaTheme="majorEastAsia" w:hAnsiTheme="majorEastAsia" w:cs="Arial"/>
          <w:b/>
          <w:noProof/>
          <w:color w:val="0B86D6" w:themeColor="background2" w:themeShade="80"/>
          <w:sz w:val="32"/>
          <w:szCs w:val="32"/>
        </w:rPr>
        <w:t>“北煤南运”战略通道打通“天堑”</w:t>
      </w:r>
      <w:bookmarkEnd w:id="4"/>
    </w:p>
    <w:p w:rsidR="00447E11" w:rsidRPr="00447E11" w:rsidRDefault="005F54B6" w:rsidP="00447E11">
      <w:pPr>
        <w:spacing w:after="0" w:line="640" w:lineRule="exact"/>
        <w:ind w:firstLineChars="200" w:firstLine="640"/>
        <w:rPr>
          <w:rFonts w:ascii="仿宋_GB2312" w:eastAsia="仿宋_GB2312" w:hAnsi="microsoft yahei" w:cs="Helvetica" w:hint="eastAsia"/>
          <w:sz w:val="32"/>
          <w:szCs w:val="32"/>
        </w:rPr>
      </w:pPr>
      <w:r w:rsidRPr="003E425D">
        <w:rPr>
          <w:rFonts w:ascii="仿宋_GB2312" w:eastAsia="仿宋_GB2312" w:hAnsi="microsoft yahei" w:cs="Helvetica" w:hint="eastAsia"/>
          <w:sz w:val="32"/>
          <w:szCs w:val="32"/>
        </w:rPr>
        <w:t>长远来看，</w:t>
      </w:r>
      <w:bookmarkEnd w:id="3"/>
      <w:r w:rsidR="00447E11" w:rsidRPr="00447E11">
        <w:rPr>
          <w:rFonts w:ascii="仿宋_GB2312" w:eastAsia="仿宋_GB2312" w:hAnsi="microsoft yahei" w:cs="Helvetica"/>
          <w:sz w:val="32"/>
          <w:szCs w:val="32"/>
        </w:rPr>
        <w:t xml:space="preserve">10月18日，由铁四院设计、中铁十一局施工的蒙华铁路汉江特大桥主桥顺利合龙，为蒙华铁路全线按期通车奠定坚实基础。 该大桥位于襄阳市境内，全长5915.85米，是蒙华铁路重点控制性工程之一，是目前国内同类型重载铁路跨度最大的斜拉桥。 </w:t>
      </w:r>
    </w:p>
    <w:p w:rsidR="00447E11" w:rsidRPr="00447E11" w:rsidRDefault="00447E11" w:rsidP="00447E11">
      <w:pPr>
        <w:spacing w:after="0" w:line="640" w:lineRule="exact"/>
        <w:ind w:firstLineChars="200" w:firstLine="640"/>
        <w:rPr>
          <w:rFonts w:ascii="仿宋_GB2312" w:eastAsia="仿宋_GB2312" w:hAnsi="microsoft yahei" w:cs="Helvetica" w:hint="eastAsia"/>
          <w:sz w:val="32"/>
          <w:szCs w:val="32"/>
        </w:rPr>
      </w:pPr>
      <w:r w:rsidRPr="00447E11">
        <w:rPr>
          <w:rFonts w:ascii="仿宋_GB2312" w:eastAsia="仿宋_GB2312" w:hAnsi="microsoft yahei" w:cs="Helvetica"/>
          <w:sz w:val="32"/>
          <w:szCs w:val="32"/>
        </w:rPr>
        <w:t>蒙华铁路是世界上一次建成最长的重载煤运铁路专线，是</w:t>
      </w:r>
      <w:r w:rsidRPr="00447E11">
        <w:rPr>
          <w:rFonts w:ascii="仿宋_GB2312" w:eastAsia="仿宋_GB2312" w:hAnsi="microsoft yahei" w:cs="Helvetica"/>
          <w:sz w:val="32"/>
          <w:szCs w:val="32"/>
        </w:rPr>
        <w:t>“</w:t>
      </w:r>
      <w:r w:rsidRPr="00447E11">
        <w:rPr>
          <w:rFonts w:ascii="仿宋_GB2312" w:eastAsia="仿宋_GB2312" w:hAnsi="microsoft yahei" w:cs="Helvetica"/>
          <w:sz w:val="32"/>
          <w:szCs w:val="32"/>
        </w:rPr>
        <w:t>北煤南运</w:t>
      </w:r>
      <w:r w:rsidRPr="00447E11">
        <w:rPr>
          <w:rFonts w:ascii="仿宋_GB2312" w:eastAsia="仿宋_GB2312" w:hAnsi="microsoft yahei" w:cs="Helvetica"/>
          <w:sz w:val="32"/>
          <w:szCs w:val="32"/>
        </w:rPr>
        <w:t>”</w:t>
      </w:r>
      <w:r w:rsidRPr="00447E11">
        <w:rPr>
          <w:rFonts w:ascii="仿宋_GB2312" w:eastAsia="仿宋_GB2312" w:hAnsi="microsoft yahei" w:cs="Helvetica"/>
          <w:sz w:val="32"/>
          <w:szCs w:val="32"/>
        </w:rPr>
        <w:t xml:space="preserve">新的国家战略运输通道，北起内蒙古浩勒报吉站，终点到达江西省吉安市，规划设计输送能力为2亿吨/年。其中湖北段长330.6公里，途经襄阳、荆门、荆州三市，沿途共设13个车站。 </w:t>
      </w:r>
    </w:p>
    <w:p w:rsidR="00D813E3" w:rsidRPr="00B7709C" w:rsidRDefault="00D813E3" w:rsidP="00B7709C">
      <w:pPr>
        <w:pStyle w:val="2"/>
        <w:rPr>
          <w:rFonts w:asciiTheme="majorEastAsia" w:eastAsiaTheme="majorEastAsia" w:hAnsiTheme="majorEastAsia" w:cs="Arial"/>
          <w:b/>
          <w:color w:val="0B86D6" w:themeColor="background2" w:themeShade="80"/>
          <w:sz w:val="32"/>
          <w:szCs w:val="32"/>
        </w:rPr>
      </w:pPr>
      <w:bookmarkStart w:id="5" w:name="_Toc529777375"/>
      <w:r w:rsidRPr="00B7709C">
        <w:rPr>
          <w:rFonts w:asciiTheme="majorEastAsia" w:eastAsiaTheme="majorEastAsia" w:hAnsiTheme="majorEastAsia" w:cs="Arial" w:hint="eastAsia"/>
          <w:b/>
          <w:color w:val="0B86D6" w:themeColor="background2" w:themeShade="80"/>
          <w:sz w:val="32"/>
          <w:szCs w:val="32"/>
        </w:rPr>
        <w:t>国家发展改革委经济贸易司副司长吴君杨：贸易畅通和物流顺畅是世界经济发展不可或缺的力量</w:t>
      </w:r>
      <w:bookmarkEnd w:id="5"/>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bookmarkStart w:id="6" w:name="_Toc518465103"/>
      <w:r w:rsidRPr="00D813E3">
        <w:rPr>
          <w:rFonts w:ascii="仿宋_GB2312" w:eastAsia="仿宋_GB2312" w:hAnsi="仿宋" w:cs="Times New Roman" w:hint="eastAsia"/>
          <w:color w:val="000000"/>
          <w:sz w:val="32"/>
          <w:szCs w:val="32"/>
        </w:rPr>
        <w:t>2018年是中国改革开放40周年，40年来中国坚持对外开放的基本国策，在平等、互利的基础上积极参与国际经贸合作，对外贸易实现了较快发展。贸易结构不断优化，贸易领域不断</w:t>
      </w:r>
      <w:r w:rsidRPr="00D813E3">
        <w:rPr>
          <w:rFonts w:ascii="仿宋_GB2312" w:eastAsia="仿宋_GB2312" w:hAnsi="仿宋" w:cs="Times New Roman" w:hint="eastAsia"/>
          <w:color w:val="000000"/>
          <w:sz w:val="32"/>
          <w:szCs w:val="32"/>
        </w:rPr>
        <w:lastRenderedPageBreak/>
        <w:t>拓展，贸易方式不断创新。中国已经先后与24个国家和地区签订了自由贸易协定，贸易伙伴遍布全球230多个国家和地区。2017年中国的进出口贸易总额达到4.1万亿美元，是改革开放之初的199倍，占国际市场的份额稳定在11%左右。其中一般贸易占比，机电产品进出口占比均超过50%。2017年中国的服务进出口总额达到了6957亿美元，占国际市场的份额为6.6%左右。目前，中国已成为全球第一大货物贸易国，第二大服务贸易国。</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t>40年来，中国深化改革，扩大开放，全面履行中国加入世贸组织的承诺，推动贸易自由化、便利化。通过对外贸易，全面参与全球资源配置，深度融入了全球产业分工和供应链体系，与众多的贸易伙伴走上了合作共赢的道路。中国的对外贸易已经成为世界经济的重要力量。11月1日，中国政府主动下调了1585个税目商品的进口关税，关税水平由上年的9.8%下降至7.5%。本届进口博览会的举办，是中国积极扩大进口的创新实践，本次博览会为各国的企业提供了展示品牌与参与中国市场的良好机遇，将成为中国与世界各国合作共赢的重要平台。</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中国物流业发展令人瞩目</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lastRenderedPageBreak/>
        <w:t>全球贸易和国际物流互为依托和支撑，国际物流是国际贸易有利的保障。贸易的扩大，又为物流的发展开拓了新的空间。在对外贸易实现了历史性跨越的同时，中国的物流业也取得了令人瞩目的发展成就。</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一是行业规模快速增长。</w:t>
      </w:r>
      <w:r w:rsidRPr="00D813E3">
        <w:rPr>
          <w:rFonts w:ascii="仿宋_GB2312" w:eastAsia="仿宋_GB2312" w:hAnsi="仿宋" w:cs="Times New Roman" w:hint="eastAsia"/>
          <w:color w:val="000000"/>
          <w:sz w:val="32"/>
          <w:szCs w:val="32"/>
        </w:rPr>
        <w:t>全社会货运量从改革开放初期的32亿吨，增长到480亿吨。货物总量和货物周转量连续多年稳居世界第一位。据统计，全社会物流总额从1991年的3万亿美元，增长到2017年的253万亿美元，增长了80多倍。2017年中国全年的快递业务量超过400亿件，居世界首位。基本构建起了联通国际、覆盖全国的快递服务网络。</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二是基础设施不断完善。</w:t>
      </w:r>
      <w:r w:rsidRPr="00D813E3">
        <w:rPr>
          <w:rFonts w:ascii="仿宋_GB2312" w:eastAsia="仿宋_GB2312" w:hAnsi="仿宋" w:cs="Times New Roman" w:hint="eastAsia"/>
          <w:color w:val="000000"/>
          <w:sz w:val="32"/>
          <w:szCs w:val="32"/>
        </w:rPr>
        <w:t>截止2017年年底，铁路、公路的运营总里程分别超过12万公里和470万公里。万吨级以上的港口泊位有2300多个，全世界的10大港口当中有7个在中国。民用机场超过220多个，建成的铁路专用线超过1.8万公里。全国通用营业性的仓储面积超过10亿平方米，运营、在建和规划的各类物流园区超过1600多个。</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三是国际物流功能逐步拓展。</w:t>
      </w:r>
      <w:r w:rsidRPr="00D813E3">
        <w:rPr>
          <w:rFonts w:ascii="仿宋_GB2312" w:eastAsia="仿宋_GB2312" w:hAnsi="仿宋" w:cs="Times New Roman" w:hint="eastAsia"/>
          <w:color w:val="000000"/>
          <w:sz w:val="32"/>
          <w:szCs w:val="32"/>
        </w:rPr>
        <w:t>来自巴西40万吨的铁矿石的船在青岛停泊，满载着中国义乌小商品的集装箱奔向世界各地。2017年中国跨境电子商务进出口商品的总额超过9百亿元人民币，海外仓、国际直邮等国际物流新模式不断涌现。中</w:t>
      </w:r>
      <w:r w:rsidRPr="00D813E3">
        <w:rPr>
          <w:rFonts w:ascii="仿宋_GB2312" w:eastAsia="仿宋_GB2312" w:hAnsi="仿宋" w:cs="Times New Roman" w:hint="eastAsia"/>
          <w:color w:val="000000"/>
          <w:sz w:val="32"/>
          <w:szCs w:val="32"/>
        </w:rPr>
        <w:lastRenderedPageBreak/>
        <w:t>欧班列累计开行已经超过一万一千列，航线有65条，通达欧洲15个国家，为沿线各国的经济贸易发展开辟了新的道路。</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四是营商环境持续改善。</w:t>
      </w:r>
      <w:r w:rsidRPr="00D813E3">
        <w:rPr>
          <w:rFonts w:ascii="仿宋_GB2312" w:eastAsia="仿宋_GB2312" w:hAnsi="仿宋" w:cs="Times New Roman" w:hint="eastAsia"/>
          <w:color w:val="000000"/>
          <w:sz w:val="32"/>
          <w:szCs w:val="32"/>
        </w:rPr>
        <w:t>近年来，按照党中央、国务院的决策部署，相关部门在深化物流领域“放管服”改革，着力优化物流领域的营商环境。今年5月份，国家将交通运输服务增值税的税率从11%下调到10%。两个月后，中国政府公布的外商投资准入负面清单，明确取消铁路干线路网建设运营，以及国际船舶代理须由中方控股，进一步打开了物流领域开放的大门。根据世界银行2018年发布的物流绩效报告显示，中国的物流绩效在全球160多个经济体中位居26位，在同等收入水平的各国中，中国位居前列。中国的物流企业有能力为在华生产经营的各国企业，提供高效、便捷、现代化的物流服务。中国的物流企业能够给在华生产经营的企业，增强国际竞争力。</w:t>
      </w:r>
    </w:p>
    <w:p w:rsidR="00D813E3" w:rsidRPr="00D813E3" w:rsidRDefault="00D813E3" w:rsidP="00D813E3">
      <w:pPr>
        <w:spacing w:after="0" w:line="640" w:lineRule="exact"/>
        <w:ind w:firstLineChars="200" w:firstLine="643"/>
        <w:rPr>
          <w:rFonts w:ascii="仿宋_GB2312" w:eastAsia="仿宋_GB2312" w:hAnsi="仿宋" w:cs="Times New Roman"/>
          <w:color w:val="000000"/>
          <w:sz w:val="32"/>
          <w:szCs w:val="32"/>
        </w:rPr>
      </w:pPr>
      <w:r w:rsidRPr="00D813E3">
        <w:rPr>
          <w:rFonts w:ascii="仿宋_GB2312" w:eastAsia="仿宋_GB2312" w:hAnsi="仿宋" w:cs="Times New Roman" w:hint="eastAsia"/>
          <w:b/>
          <w:bCs/>
          <w:color w:val="000000"/>
          <w:sz w:val="32"/>
          <w:szCs w:val="32"/>
        </w:rPr>
        <w:t>中国物流业发展潜力巨大</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t>从另一个方面来看，在取得成绩的同时，也注意到中国的物流业发展与发达国家相比，还有很大的提升和发展空间。但这同时也意味着中国企业与其他国家企业，还有着众多的市场合作机会有待进一步发掘。比如说适应中国消费升级的需要，中外企业可以合作，将来自五大洲的商品送到中国消费者的手中。比如中欧班列“重去轻回”，在座的中欧班列运营公司可</w:t>
      </w:r>
      <w:r w:rsidRPr="00D813E3">
        <w:rPr>
          <w:rFonts w:ascii="仿宋_GB2312" w:eastAsia="仿宋_GB2312" w:hAnsi="仿宋" w:cs="Times New Roman" w:hint="eastAsia"/>
          <w:color w:val="000000"/>
          <w:sz w:val="32"/>
          <w:szCs w:val="32"/>
        </w:rPr>
        <w:lastRenderedPageBreak/>
        <w:t>以和与会的来自相关国家的大型生产制造企业，进行专门的对接。开发定制“量身订作”的中欧班列的服务产品，加强国际物流的组织。再比如说提高贸易的便利化水平，可以进一步为中国与贸易伙伴带来物流的实效与商机。</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t>作为世界的第二大经济体和第一大货物贸易国，中国的物流市场规模巨大，充满发展潜力和市场空间。将发达国家的先进发展理念，科学的管理模式，创新的业务模式和中国的物流市场相结合，将迸发出蓬勃的活力，必将为全球的物流业变革创新，为国际贸易发展注入强劲的动力。</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t>经济全球化和贸易自由化，是不可逆转的历史大趋势，通过合理的国际产业价值链分工，将使各国企业在世界范围内实现市场资源的最优配置和成本的有效控制。贸易畅通和物流顺畅，是推动世界经济发展不可或缺的重要力量，符合世界各国的根本利益、长远利益和共同利益。</w:t>
      </w:r>
    </w:p>
    <w:p w:rsidR="00D813E3" w:rsidRPr="00D813E3" w:rsidRDefault="00D813E3" w:rsidP="00D813E3">
      <w:pPr>
        <w:spacing w:after="0" w:line="640" w:lineRule="exact"/>
        <w:ind w:firstLineChars="200" w:firstLine="640"/>
        <w:rPr>
          <w:rFonts w:ascii="仿宋_GB2312" w:eastAsia="仿宋_GB2312" w:hAnsi="仿宋" w:cs="Times New Roman"/>
          <w:color w:val="000000"/>
          <w:sz w:val="32"/>
          <w:szCs w:val="32"/>
        </w:rPr>
      </w:pPr>
      <w:r w:rsidRPr="00D813E3">
        <w:rPr>
          <w:rFonts w:ascii="仿宋_GB2312" w:eastAsia="仿宋_GB2312" w:hAnsi="仿宋" w:cs="Times New Roman" w:hint="eastAsia"/>
          <w:color w:val="000000"/>
          <w:sz w:val="32"/>
          <w:szCs w:val="32"/>
        </w:rPr>
        <w:t>古丝绸之路的驼队打通了贯穿欧亚大陆的贸易通道，大航海时代的新航路开启了东西方贸易交流的新纪元。近代海洋运输的集装箱革命，有力的推动了贸易全球化进程。在构建全球自由贸易体系和开放性世界经济的历史进程中，物流将继续扮演重要角色。相信通过开放、共享中国广阔的物流市场，通过中国企业与海外企业加强贸易渠道和物流网络的有效对接，将</w:t>
      </w:r>
      <w:r w:rsidRPr="00D813E3">
        <w:rPr>
          <w:rFonts w:ascii="仿宋_GB2312" w:eastAsia="仿宋_GB2312" w:hAnsi="仿宋" w:cs="Times New Roman" w:hint="eastAsia"/>
          <w:color w:val="000000"/>
          <w:sz w:val="32"/>
          <w:szCs w:val="32"/>
        </w:rPr>
        <w:lastRenderedPageBreak/>
        <w:t>进一步发挥双方的比较优势，推动国际物流发展水平的提升，为深化国际经贸合作奠定更加坚实的基础。为促进经济全球化向开放、包容、普惠、平衡的方向发展，创造积极条件。为构建人类命运共同体作出积极的贡献。</w:t>
      </w:r>
    </w:p>
    <w:p w:rsidR="00D813E3" w:rsidRPr="00B7709C" w:rsidRDefault="00D813E3" w:rsidP="00B7709C">
      <w:pPr>
        <w:pStyle w:val="2"/>
        <w:rPr>
          <w:rFonts w:asciiTheme="majorEastAsia" w:eastAsiaTheme="majorEastAsia" w:hAnsiTheme="majorEastAsia"/>
          <w:b/>
          <w:color w:val="2C82F4" w:themeColor="text2" w:themeTint="99"/>
          <w:spacing w:val="8"/>
          <w:sz w:val="32"/>
          <w:szCs w:val="32"/>
        </w:rPr>
      </w:pPr>
      <w:bookmarkStart w:id="7" w:name="_Toc529777376"/>
      <w:r w:rsidRPr="00B7709C">
        <w:rPr>
          <w:rFonts w:asciiTheme="majorEastAsia" w:eastAsiaTheme="majorEastAsia" w:hAnsiTheme="majorEastAsia" w:hint="eastAsia"/>
          <w:b/>
          <w:color w:val="2C82F4" w:themeColor="text2" w:themeTint="99"/>
          <w:spacing w:val="8"/>
          <w:sz w:val="32"/>
          <w:szCs w:val="32"/>
        </w:rPr>
        <w:t>运输结构调整，前三季度铁路货运完成营业性货运量367.4亿吨</w:t>
      </w:r>
      <w:bookmarkEnd w:id="7"/>
    </w:p>
    <w:p w:rsidR="00441F3B" w:rsidRPr="00B7709C" w:rsidRDefault="00441F3B"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2018年前三季度货运保持较快增长、结构调整取得积极进展，主要指标保持在合理区间、符合预期。具体情况如下：</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第一，交通固定资产投资高位运行。</w:t>
      </w:r>
      <w:r w:rsidRPr="00B7709C">
        <w:rPr>
          <w:rFonts w:ascii="仿宋_GB2312" w:eastAsia="仿宋_GB2312" w:hint="eastAsia"/>
          <w:sz w:val="32"/>
          <w:szCs w:val="32"/>
        </w:rPr>
        <w:t>前三季度，交通固定资产投资完成2.28万亿元，同比增长1.4%。公路水路完成投资1.65万亿元，同比增长0.4%，完成全年1.8万亿元任务目标的91.8%。其中，高速公路完成投资7026亿元，同比增长12.0%，普通国省道、农村公路分别完成投资4717亿元和3548亿元，同比分别下降14.4%和1.3%，水运建设完成投资812亿元，同比下降7.9%。</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第二，客运结构进一步优化。</w:t>
      </w:r>
      <w:r w:rsidRPr="00B7709C">
        <w:rPr>
          <w:rFonts w:ascii="仿宋_GB2312" w:eastAsia="仿宋_GB2312" w:hint="eastAsia"/>
          <w:sz w:val="32"/>
          <w:szCs w:val="32"/>
        </w:rPr>
        <w:t>前三季度，完成营业性客运量135.6亿人，同比下降3.4%。高速公路私家车通行量达61.7亿辆、同比增长9.4%。营业性客运中，铁路客运量同比</w:t>
      </w:r>
      <w:r w:rsidRPr="00B7709C">
        <w:rPr>
          <w:rFonts w:ascii="仿宋_GB2312" w:eastAsia="仿宋_GB2312" w:hint="eastAsia"/>
          <w:sz w:val="32"/>
          <w:szCs w:val="32"/>
        </w:rPr>
        <w:lastRenderedPageBreak/>
        <w:t>增长9.3%，其中高铁客运量占比超过五成，公路营业性客运量同比下降6.7%，水路客运量同比下降0.9%，民航客运量同比增长11.6%。</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第三，货运保持较快增长，铁路货运比重有所提高。</w:t>
      </w:r>
      <w:r w:rsidRPr="00B7709C">
        <w:rPr>
          <w:rFonts w:ascii="仿宋_GB2312" w:eastAsia="仿宋_GB2312" w:hint="eastAsia"/>
          <w:sz w:val="32"/>
          <w:szCs w:val="32"/>
        </w:rPr>
        <w:t>前三季度，完成营业性货运量367.4亿吨，同比增长7.0%，其中一、二、三季度分别增长6.3%、7.4%和7.2%，各季度增速均保持在6%以上，增长的稳定性和持续性较强。从不同运输方式看，铁路货运量同比增长7.9%，占全社会比重达8.1%，同比有所提高，其中铁路煤炭运量增长10%左右、对货运增量的贡献率超过70%；公路货运量同比增长7.5%，高速公路货车流量增长9.0%；水路货运量同比增长4.1%；民航货运量同比增长6.0%。快递业务量持续高速增长，完成业务量347.4亿件，同比增长26.8%。</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第四，港口货物吞吐量平稳增长。</w:t>
      </w:r>
      <w:r w:rsidRPr="00B7709C">
        <w:rPr>
          <w:rFonts w:ascii="仿宋_GB2312" w:eastAsia="仿宋_GB2312" w:hint="eastAsia"/>
          <w:sz w:val="32"/>
          <w:szCs w:val="32"/>
        </w:rPr>
        <w:t>前三季度，规模以上港口货物吞吐量完成99.5亿吨，同比增长2.6%，其中三季度增长2.7%，与上半年基本持平，内、外贸吞吐量分别增长2.7%和2.3%。从重点货类看，煤炭、原油、液化气外贸进港量分别增长10.2%、4.9%和30.5%，集装箱吞吐量增长4.9%，铁矿</w:t>
      </w:r>
      <w:r w:rsidRPr="00B7709C">
        <w:rPr>
          <w:rFonts w:ascii="仿宋_GB2312" w:eastAsia="仿宋_GB2312" w:hint="eastAsia"/>
          <w:sz w:val="32"/>
          <w:szCs w:val="32"/>
        </w:rPr>
        <w:lastRenderedPageBreak/>
        <w:t>石外贸进港量下降1.7%，砂石等矿建材料吞吐量下降1.0%，这是港口生产结构调整、转型升级的具体体现。</w:t>
      </w:r>
    </w:p>
    <w:p w:rsidR="00441F3B" w:rsidRPr="00B7709C" w:rsidRDefault="00441F3B"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同时，重点经济工作稳步推进，以补短板为重点的交通运输供给侧结构性改革持续深化，服务三大攻坚战取得积极成效，支撑国家重大战略顺利实施，“四好农村路”建设加快推进，交通运输安全生产监管不断加强。四季度，交通运输部将坚决贯彻党中央、国务院决策部署，全面做好各项工作，确保完成全年目标任务，推动交通运输经济平稳运行、实现高质量发展。</w:t>
      </w:r>
    </w:p>
    <w:p w:rsidR="00441F3B" w:rsidRPr="00B7709C" w:rsidRDefault="00441F3B"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近几年，虽然我国交通基础设施建设成效显著，但货物运输结构问题依然突出，主要表现在四个方面：一是综合运输体系结构不合理，公路货运量在全社会货运量中占比过高，铁路货运量占比不断下降；二是公路承担了大量大宗货物中长途运输任务，铁路、水路运输低成本、低能耗的优势未能充分发挥；三是综合运输组织化水平不高，沿海港口集装箱海铁联运比例仅为2%左右，较欧美国家20%左右的水平还存在较大差距；四是基础设施衔接不顺畅，“连而不畅、邻而不接”问题突出，导致货物倒装次数过多，增加物流成本。</w:t>
      </w:r>
    </w:p>
    <w:p w:rsidR="00441F3B" w:rsidRPr="00B7709C" w:rsidRDefault="00441F3B"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中央经济工作会议、中央财经委员会第一次会议先后对调整运输结构工作作出重要部署。为深入学习贯彻习近平总书记、</w:t>
      </w:r>
      <w:r w:rsidRPr="00B7709C">
        <w:rPr>
          <w:rFonts w:ascii="仿宋_GB2312" w:eastAsia="仿宋_GB2312" w:hint="eastAsia"/>
          <w:sz w:val="32"/>
          <w:szCs w:val="32"/>
        </w:rPr>
        <w:lastRenderedPageBreak/>
        <w:t>李克强总理等中央领导同志关于运输结构调整工作的重要指示精神，交运运输部牵头成立专门工作组，开展专题调研，系统分析论证，广泛听取意见，起草了推进运输结构调整三年行动计划。9月17日，国务院办公厅正式印发《推进运输结构调整三年行动计划（2018-2020年）》。为贯彻落实《行动计划》，交通运输部会同相关部门起草了《交通运输部等九部门贯彻落实&lt;推进运输结构调整三年行动计划（2018-2020年）&gt;的通知》，将于近日印发。《通知》细化分解了任务目标，明确了相关工作部署，当务之急是在京津冀及周边地区推进实施九大工程，打造运输结构调整示范区。随着《行动计划》各项政策措施的落地实施，必将对提升运输效率、促进行业转型升级和节能减排带来显著的影响。</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一是将有效提升货物运输组合效率。</w:t>
      </w:r>
      <w:r w:rsidRPr="00B7709C">
        <w:rPr>
          <w:rFonts w:ascii="仿宋_GB2312" w:eastAsia="仿宋_GB2312" w:hint="eastAsia"/>
          <w:sz w:val="32"/>
          <w:szCs w:val="32"/>
        </w:rPr>
        <w:t>《行动计划》提出提高运输组织水平，创新优化铁路运输组织模式，推动道路货运行业集约高效发展，充分发挥各种运输方式比较优势和组合效率。同时，通过推动大宗货物向铁路和水运转移，有效解决公路过多承担大宗货物中长距离运输问题，切实提高运输效率和工作效能。</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lastRenderedPageBreak/>
        <w:t>二是有力促进货运行业转型升级。</w:t>
      </w:r>
      <w:r w:rsidRPr="00B7709C">
        <w:rPr>
          <w:rFonts w:ascii="仿宋_GB2312" w:eastAsia="仿宋_GB2312" w:hint="eastAsia"/>
          <w:sz w:val="32"/>
          <w:szCs w:val="32"/>
        </w:rPr>
        <w:t>以运输结构调整为契机，各种运输方式将进一步深度融合，比较优势和组合效率充分发挥，“宜铁则铁、宜水则水、宜公则公、宜空则空”的综合运输服务体系将逐步建立，有效促进行业转型升级，推进交通运输高质量发展。</w:t>
      </w:r>
    </w:p>
    <w:p w:rsidR="00441F3B" w:rsidRPr="00B7709C" w:rsidRDefault="00441F3B" w:rsidP="00B7709C">
      <w:pPr>
        <w:spacing w:line="640" w:lineRule="exact"/>
        <w:ind w:firstLineChars="200" w:firstLine="643"/>
        <w:rPr>
          <w:rFonts w:ascii="仿宋_GB2312" w:eastAsia="仿宋_GB2312"/>
          <w:sz w:val="32"/>
          <w:szCs w:val="32"/>
        </w:rPr>
      </w:pPr>
      <w:r w:rsidRPr="00B7709C">
        <w:rPr>
          <w:rFonts w:ascii="仿宋_GB2312" w:eastAsia="仿宋_GB2312" w:hint="eastAsia"/>
          <w:b/>
          <w:bCs/>
          <w:sz w:val="32"/>
          <w:szCs w:val="32"/>
        </w:rPr>
        <w:t>三是将有效促进行业节能减排。</w:t>
      </w:r>
      <w:r w:rsidRPr="00B7709C">
        <w:rPr>
          <w:rFonts w:ascii="仿宋_GB2312" w:eastAsia="仿宋_GB2312" w:hint="eastAsia"/>
          <w:sz w:val="32"/>
          <w:szCs w:val="32"/>
        </w:rPr>
        <w:t>《行动计划》提出到2020年，全国铁路货运量增加11亿吨，水运货运量增加5亿吨，沿海主要港口公路货运量减少4.4亿吨，实现上述目标，预计三年累计可减排氮氧化物110万吨、细颗粒物5.5万吨、二氧化碳1亿吨，可有力支撑打赢蓝天保卫战、打好污染防治攻坚战。</w:t>
      </w:r>
    </w:p>
    <w:p w:rsidR="00441F3B" w:rsidRPr="00B7709C" w:rsidRDefault="00441F3B" w:rsidP="00B7709C">
      <w:pPr>
        <w:pStyle w:val="2"/>
        <w:rPr>
          <w:rFonts w:asciiTheme="majorEastAsia" w:eastAsiaTheme="majorEastAsia" w:hAnsiTheme="majorEastAsia"/>
          <w:b/>
          <w:bCs w:val="0"/>
          <w:noProof/>
          <w:color w:val="2C82F4" w:themeColor="text2" w:themeTint="99"/>
          <w:spacing w:val="8"/>
          <w:sz w:val="32"/>
          <w:szCs w:val="32"/>
        </w:rPr>
      </w:pPr>
      <w:bookmarkStart w:id="8" w:name="_Toc529777377"/>
      <w:r w:rsidRPr="00B7709C">
        <w:rPr>
          <w:rFonts w:asciiTheme="majorEastAsia" w:eastAsiaTheme="majorEastAsia" w:hAnsiTheme="majorEastAsia" w:hint="eastAsia"/>
          <w:b/>
          <w:noProof/>
          <w:color w:val="2C82F4" w:themeColor="text2" w:themeTint="99"/>
          <w:spacing w:val="8"/>
          <w:sz w:val="32"/>
          <w:szCs w:val="32"/>
        </w:rPr>
        <w:t>七大转变勾勒我国集装箱铁水联运发展未来格局</w:t>
      </w:r>
      <w:bookmarkEnd w:id="8"/>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2017年全国规模以上的港口完成集装箱铁水联运380万标箱，铁水联运进入快速增长期。到2020年，全国铁路货运量相比于2017年将增长30%，增加11亿吨，全国水路货运量将增加5亿吨，增长7.5%，重点港口铁水联运增长10%。</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当下，虽有同质竞争激烈、信息互通水平亟待提升、基础设施衔接不畅等新老问题叠加，但我国集装箱铁水联运发展势</w:t>
      </w:r>
      <w:r w:rsidRPr="00B7709C">
        <w:rPr>
          <w:rFonts w:ascii="仿宋_GB2312" w:eastAsia="仿宋_GB2312" w:hint="eastAsia"/>
          <w:bCs/>
          <w:sz w:val="32"/>
          <w:szCs w:val="32"/>
        </w:rPr>
        <w:lastRenderedPageBreak/>
        <w:t>不可挡，大中型航运企业也在积极拓展全程供应链服务能力，力争在铁水联运的发展中抢占发展先机。</w:t>
      </w:r>
    </w:p>
    <w:p w:rsidR="00441F3B" w:rsidRPr="00AA41F3" w:rsidRDefault="00441F3B" w:rsidP="00AA41F3">
      <w:pPr>
        <w:spacing w:line="640" w:lineRule="exact"/>
        <w:ind w:firstLineChars="200" w:firstLine="643"/>
        <w:rPr>
          <w:rFonts w:ascii="仿宋_GB2312" w:eastAsia="仿宋_GB2312"/>
          <w:b/>
          <w:bCs/>
          <w:sz w:val="32"/>
          <w:szCs w:val="32"/>
        </w:rPr>
      </w:pPr>
      <w:r w:rsidRPr="00AA41F3">
        <w:rPr>
          <w:rFonts w:ascii="仿宋_GB2312" w:eastAsia="仿宋_GB2312" w:hint="eastAsia"/>
          <w:b/>
          <w:bCs/>
          <w:sz w:val="32"/>
          <w:szCs w:val="32"/>
        </w:rPr>
        <w:t>总体运量扩大 服务网络拓宽</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我国集装箱铁水联运发展趋势良好，总量规模不断提升。目前，铁水联运服务网络范围更加广泛，据统计，沿海及内河港口共开行集装箱班列线路达到322条，国内集装箱班列线路基本覆盖除西藏外全国主要省区。</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行业各方对我国集装箱铁水联运给予了大力支持和关注。交通运输部与国家发展和改革委员会通过示范项目的开展不断引导各方企业参与集装箱铁水联运的发展。很多航运企业积极尝试整合航运、港口、拖车、驳船、铁路、仓储中心、电商平台等物流环节及各类资源，探索覆盖“门到门”全程供应链服务能力。“2014年10月，上海中谷物流股份有限公司（简称中谷物流）成功开通大连、营口至东北三省的铁路集装箱‘大列’，成为国内开通集装箱专列仅有的三家企业之一。目前，中谷物流集装箱铁路快线已通达东北、华北、西北、华东、华南、西南等地区。以标准化的集装箱为载体，以互联网大数据为依托，为工农商贸提供绿色环保高效便捷的多式联运的门到</w:t>
      </w:r>
      <w:r w:rsidRPr="00B7709C">
        <w:rPr>
          <w:rFonts w:ascii="仿宋_GB2312" w:eastAsia="仿宋_GB2312" w:hint="eastAsia"/>
          <w:bCs/>
          <w:sz w:val="32"/>
          <w:szCs w:val="32"/>
        </w:rPr>
        <w:lastRenderedPageBreak/>
        <w:t>门物流服务商，是现今很多航企的努力方向。”中谷物流相关负责人表示。</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交通运输部水运科学研究院物流工程技术中心主任邓延洁表示，近年来，我国集装箱铁水联运货运量不断扩大，今年前8个月全国集装箱铁水联运同比增幅进一步提高到32%。铁水联运服务国家战略能力也进一步加强，15个沿海及内河港口开行国际班列线路44条，形成了“一带一路”国际物流大通道在港口的有机衔接。综合服务功能不断创新，在全程物流供应链服务以及商品汽车、冷链物流等方面均有较大发展。我国集装箱铁水联运发展已经形成了政企合力推进、市场广泛参与、能力不断提升、功能逐步完善的发展局面。</w:t>
      </w:r>
    </w:p>
    <w:p w:rsidR="00441F3B" w:rsidRPr="00AA41F3" w:rsidRDefault="00441F3B" w:rsidP="00AA41F3">
      <w:pPr>
        <w:spacing w:line="640" w:lineRule="exact"/>
        <w:ind w:firstLineChars="200" w:firstLine="643"/>
        <w:rPr>
          <w:rFonts w:ascii="仿宋_GB2312" w:eastAsia="仿宋_GB2312"/>
          <w:b/>
          <w:bCs/>
          <w:sz w:val="32"/>
          <w:szCs w:val="32"/>
        </w:rPr>
      </w:pPr>
      <w:r w:rsidRPr="00AA41F3">
        <w:rPr>
          <w:rFonts w:ascii="仿宋_GB2312" w:eastAsia="仿宋_GB2312" w:hint="eastAsia"/>
          <w:b/>
          <w:bCs/>
          <w:sz w:val="32"/>
          <w:szCs w:val="32"/>
        </w:rPr>
        <w:t>同质竞争激烈</w:t>
      </w:r>
      <w:r w:rsidRPr="00AA41F3">
        <w:rPr>
          <w:rFonts w:ascii="仿宋_GB2312" w:eastAsia="仿宋_GB2312" w:hint="eastAsia"/>
          <w:b/>
          <w:bCs/>
          <w:sz w:val="32"/>
          <w:szCs w:val="32"/>
        </w:rPr>
        <w:t> </w:t>
      </w:r>
      <w:r w:rsidRPr="00AA41F3">
        <w:rPr>
          <w:rFonts w:ascii="仿宋_GB2312" w:eastAsia="仿宋_GB2312" w:hint="eastAsia"/>
          <w:b/>
          <w:bCs/>
          <w:sz w:val="32"/>
          <w:szCs w:val="32"/>
        </w:rPr>
        <w:t xml:space="preserve"> 信息互通亟待提升</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在取得显著发展成绩的同时，一些老问题和新时期面临的新问题也同时存在。“信息互联互通水平仍亟待提升、基础设施在某些港口仍衔接不畅、能够提供全国性网络化服务的经营主体仍十分缺乏、铁水联运全程运输成本和时效仍无明显优势等老问题，以及新时期新出现的缺乏全国性统筹规划、同质竞争激烈等新问题同时存在，不利于集装箱铁水联运的优势发挥、</w:t>
      </w:r>
      <w:r w:rsidRPr="00B7709C">
        <w:rPr>
          <w:rFonts w:ascii="仿宋_GB2312" w:eastAsia="仿宋_GB2312" w:hint="eastAsia"/>
          <w:bCs/>
          <w:sz w:val="32"/>
          <w:szCs w:val="32"/>
        </w:rPr>
        <w:lastRenderedPageBreak/>
        <w:t>效率提升、创新发展，仍制约着集装箱铁水联运的高质量发展。”邓延洁说。</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针对新老问题，仍需政企合力持续解决和推进。邓延洁表示，政府需要为企业发展营造良好环境，从顶层设计方面统筹全国港口铁水联运系统的发展，完善多式联运信息共享机制和标准，强化公路行业治理，引导公路运价回归合理水平，大力培育多式联运经营人，同时在基础设施建设等方面给予企业更多的扶持。相关企业要通过创新发展，不断扩大经营范围和物流服务网络，创新运营组织模式，构建新平台，发展新业态，加强企业间的合作，为客户提供多样化、个性化、高品质的多式联运全程物流服务。</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很多航企拓展业务范围，联合供应链上下游企业开展铁水联运业务，共同提供更加完善的运输服务。中谷物流相关负责人介绍，铁水联运依旧是公司今后发展的重点方向。近日，中谷物流与中铁集装箱有限公司（简称中铁集）正式签订战略合作协议，双方通过合作协议，在铁水联运、资源配置、客户开发等方面共同发展，进一步发挥各自优势，进行战略层和业务层的深入合作，达成铁运、海运有机融合的目的，实现二者有效衔接。“实现一票到底、一箱到底，让客户感受到高效、便</w:t>
      </w:r>
      <w:r w:rsidRPr="00B7709C">
        <w:rPr>
          <w:rFonts w:ascii="仿宋_GB2312" w:eastAsia="仿宋_GB2312" w:hint="eastAsia"/>
          <w:bCs/>
          <w:sz w:val="32"/>
          <w:szCs w:val="32"/>
        </w:rPr>
        <w:lastRenderedPageBreak/>
        <w:t>捷、快速的服务体验，是现今航运企业的发展方向。中谷物流将配合中铁集，共同将一条条海铁班列开通起来。我们期望，未来铁路运输的30%，属于铁水联运。”中谷物流相关负责人说。</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据了解，近来，航运企业与中国铁路间合作愈加密切，航运与铁路之间加强互联互通，铁水联运衔接更为顺畅。航运企业与中国铁路合作发展运营创新组织模式，促进了铁水联运的高速发展。</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未来，我国港口集装箱铁水联运的发展总体格局可能有几个转变。邓延洁表示，</w:t>
      </w:r>
      <w:r w:rsidRPr="00B7709C">
        <w:rPr>
          <w:rFonts w:ascii="仿宋_GB2312" w:eastAsia="仿宋_GB2312" w:hint="eastAsia"/>
          <w:b/>
          <w:bCs/>
          <w:sz w:val="32"/>
          <w:szCs w:val="32"/>
        </w:rPr>
        <w:t>发展战略将从铁水联运单一发展到同中欧班列对接形成与“一带一路”一体化发展；网络布局将从现在的布点铺线阶段逐步向构筑运营网络阶段转变；节点布局将从多点并重向枢纽集中转变；发展模式将从单一的运输服务向物流、金融等一体化服务和定制化、多样化服务转变；市场重点将从中长途向中短途市场并举转变；重点货源将从粮食、建材逐步向冷链、商品汽车、日用消费品等拓展；资源利用形式将从自我资源为主向社会资源融合方式转变。</w:t>
      </w:r>
    </w:p>
    <w:p w:rsidR="00441F3B" w:rsidRPr="00B7709C" w:rsidRDefault="00441F3B" w:rsidP="00B7709C">
      <w:pPr>
        <w:spacing w:line="640" w:lineRule="exact"/>
        <w:ind w:firstLineChars="200" w:firstLine="640"/>
        <w:rPr>
          <w:rFonts w:ascii="仿宋_GB2312" w:eastAsia="仿宋_GB2312"/>
          <w:bCs/>
          <w:sz w:val="32"/>
          <w:szCs w:val="32"/>
        </w:rPr>
      </w:pPr>
      <w:r w:rsidRPr="00B7709C">
        <w:rPr>
          <w:rFonts w:ascii="仿宋_GB2312" w:eastAsia="仿宋_GB2312" w:hint="eastAsia"/>
          <w:bCs/>
          <w:sz w:val="32"/>
          <w:szCs w:val="32"/>
        </w:rPr>
        <w:t>“对于航运企业，尤其是实力雄厚的航运企业，应发挥其航线、市场、箱源的优势，联合港口、铁路、物流、代理等企</w:t>
      </w:r>
      <w:r w:rsidRPr="00B7709C">
        <w:rPr>
          <w:rFonts w:ascii="仿宋_GB2312" w:eastAsia="仿宋_GB2312" w:hint="eastAsia"/>
          <w:bCs/>
          <w:sz w:val="32"/>
          <w:szCs w:val="32"/>
        </w:rPr>
        <w:lastRenderedPageBreak/>
        <w:t>业，不断完善集装箱铁水联运网络布局，不断拓展自身服务网络，打造信息共享平台，推广应用多式联运提单，创新发展冷链、商品汽车等专业物流，引领我国集装箱铁水联运的发展。”邓延洁说。</w:t>
      </w:r>
    </w:p>
    <w:p w:rsidR="00C0269A" w:rsidRPr="00C0269A" w:rsidRDefault="00C0269A" w:rsidP="00441F3B">
      <w:pPr>
        <w:spacing w:line="600" w:lineRule="exact"/>
        <w:ind w:firstLineChars="200" w:firstLine="640"/>
        <w:rPr>
          <w:rFonts w:ascii="仿宋_GB2312" w:eastAsia="仿宋_GB2312"/>
          <w:sz w:val="32"/>
          <w:szCs w:val="32"/>
        </w:rPr>
      </w:pPr>
    </w:p>
    <w:p w:rsidR="00C0269A" w:rsidRPr="00C0269A" w:rsidRDefault="00C0269A" w:rsidP="002775E7">
      <w:pPr>
        <w:spacing w:line="640" w:lineRule="exact"/>
      </w:pPr>
      <w:r w:rsidRPr="00C0269A">
        <w:rPr>
          <w:rFonts w:hint="eastAsia"/>
        </w:rPr>
        <w:t> </w:t>
      </w:r>
    </w:p>
    <w:p w:rsidR="00C0269A" w:rsidRPr="00C0269A" w:rsidRDefault="00C0269A" w:rsidP="002775E7">
      <w:pPr>
        <w:spacing w:line="640" w:lineRule="exact"/>
      </w:pPr>
    </w:p>
    <w:p w:rsidR="003D6D12" w:rsidRPr="00C0269A" w:rsidRDefault="003D6D12" w:rsidP="002775E7">
      <w:pPr>
        <w:spacing w:line="640" w:lineRule="exact"/>
      </w:pPr>
    </w:p>
    <w:p w:rsidR="00B312C2" w:rsidRPr="005E6984" w:rsidRDefault="004B0D24" w:rsidP="00960C7D">
      <w:pPr>
        <w:pStyle w:val="1"/>
        <w:pBdr>
          <w:bottom w:val="none" w:sz="0" w:space="0" w:color="auto"/>
        </w:pBdr>
        <w:spacing w:before="0" w:after="0" w:line="640" w:lineRule="exact"/>
        <w:rPr>
          <w:rFonts w:ascii="方正小标宋简体" w:eastAsia="方正小标宋简体" w:hAnsi="微软雅黑"/>
          <w:color w:val="000000" w:themeColor="text1"/>
          <w:sz w:val="44"/>
          <w:szCs w:val="44"/>
        </w:rPr>
      </w:pPr>
      <w:bookmarkStart w:id="9" w:name="_Toc529777378"/>
      <w:r w:rsidRPr="005E6984">
        <w:rPr>
          <w:rFonts w:ascii="方正小标宋简体" w:eastAsia="方正小标宋简体" w:hAnsi="微软雅黑" w:hint="eastAsia"/>
          <w:color w:val="000000" w:themeColor="text1"/>
          <w:sz w:val="44"/>
          <w:szCs w:val="44"/>
        </w:rPr>
        <w:lastRenderedPageBreak/>
        <w:t>煤炭方面</w:t>
      </w:r>
      <w:bookmarkEnd w:id="6"/>
      <w:bookmarkEnd w:id="9"/>
    </w:p>
    <w:p w:rsidR="00982137" w:rsidRPr="00982137" w:rsidRDefault="00982137" w:rsidP="00B7709C">
      <w:pPr>
        <w:pStyle w:val="2"/>
        <w:rPr>
          <w:rFonts w:asciiTheme="majorEastAsia" w:eastAsiaTheme="majorEastAsia" w:hAnsiTheme="majorEastAsia"/>
          <w:b/>
          <w:bCs w:val="0"/>
          <w:color w:val="0B86D6" w:themeColor="background2" w:themeShade="80"/>
          <w:spacing w:val="5"/>
          <w:sz w:val="32"/>
          <w:szCs w:val="32"/>
        </w:rPr>
      </w:pPr>
      <w:bookmarkStart w:id="10" w:name="_Toc529777379"/>
      <w:r w:rsidRPr="00982137">
        <w:rPr>
          <w:rFonts w:asciiTheme="majorEastAsia" w:eastAsiaTheme="majorEastAsia" w:hAnsiTheme="majorEastAsia" w:hint="eastAsia"/>
          <w:b/>
          <w:color w:val="0B86D6" w:themeColor="background2" w:themeShade="80"/>
          <w:spacing w:val="5"/>
          <w:sz w:val="32"/>
          <w:szCs w:val="32"/>
        </w:rPr>
        <w:t>四大煤种最新走势</w:t>
      </w:r>
      <w:bookmarkEnd w:id="10"/>
    </w:p>
    <w:p w:rsidR="00982137" w:rsidRPr="00B7709C" w:rsidRDefault="00982137" w:rsidP="00B7709C">
      <w:pPr>
        <w:spacing w:after="0" w:line="640" w:lineRule="exact"/>
        <w:ind w:firstLineChars="200" w:firstLine="643"/>
        <w:rPr>
          <w:rFonts w:ascii="仿宋_GB2312" w:eastAsia="仿宋_GB2312" w:hAnsi="microsoft yahei" w:cs="Helvetica" w:hint="eastAsia"/>
          <w:sz w:val="32"/>
          <w:szCs w:val="32"/>
        </w:rPr>
      </w:pPr>
      <w:r w:rsidRPr="00B7709C">
        <w:rPr>
          <w:rFonts w:ascii="仿宋_GB2312" w:eastAsia="仿宋_GB2312" w:hAnsi="microsoft yahei" w:cs="Helvetica" w:hint="eastAsia"/>
          <w:b/>
          <w:bCs/>
          <w:sz w:val="32"/>
          <w:szCs w:val="32"/>
        </w:rPr>
        <w:t>动力煤市场</w:t>
      </w:r>
    </w:p>
    <w:p w:rsidR="00982137" w:rsidRPr="00B7709C" w:rsidRDefault="00982137" w:rsidP="00B7709C">
      <w:pPr>
        <w:spacing w:after="0" w:line="640" w:lineRule="exact"/>
        <w:ind w:firstLineChars="200" w:firstLine="640"/>
        <w:rPr>
          <w:rFonts w:ascii="仿宋_GB2312" w:eastAsia="仿宋_GB2312" w:hAnsi="microsoft yahei" w:cs="Helvetica" w:hint="eastAsia"/>
          <w:sz w:val="32"/>
          <w:szCs w:val="32"/>
        </w:rPr>
      </w:pPr>
      <w:r w:rsidRPr="00B7709C">
        <w:rPr>
          <w:rFonts w:ascii="仿宋_GB2312" w:eastAsia="仿宋_GB2312" w:hAnsi="microsoft yahei" w:cs="Helvetica" w:hint="eastAsia"/>
          <w:sz w:val="32"/>
          <w:szCs w:val="32"/>
        </w:rPr>
        <w:t>上周北方港口动力煤市场有所好转，因前期煤价下跌过快并跌落至成本线附近，下游采购积极性有所回升，价格开始止跌企稳。另外在下游水泥厂阶段性补库的带动下，市场成交略有好转，截至11月1日秦皇岛港5500大卡煤主流平仓价645元/吨，较上周同期相比回落10元/吨。目前沿海电厂持续高库存、低日耗状态运行，对煤价支撑力度有限，但因月初部分下游用户补库需求好转，带动现货市场交易活跃，预计下周秦皇岛动力煤价格或将小幅上涨。主产地方面，晋陕蒙区域整体煤价继续保持稳中上涨态势，在环保检查、汽运限载、煤矿超能力和越界开采核查等因素的影响下，局部地区煤炭产量受限，支撑坑口价格继续上调10-20元/吨不等，部分矿方表示目前产地价格已处高位，预计后期涨幅有限。受国内港口煤价下调影响，进口煤港口价格也出现回落，其中广州港进口煤价格下调幅度在15-20元/吨，防城港煤价下调5-10元/吨。整体进口煤需求意愿不高，随着国内煤价的下跌，后期看跌预期依然存在。</w:t>
      </w:r>
    </w:p>
    <w:p w:rsidR="00982137" w:rsidRPr="00B7709C" w:rsidRDefault="00982137" w:rsidP="00B7709C">
      <w:pPr>
        <w:spacing w:after="0" w:line="640" w:lineRule="exact"/>
        <w:ind w:firstLineChars="200" w:firstLine="643"/>
        <w:rPr>
          <w:rFonts w:ascii="仿宋_GB2312" w:eastAsia="仿宋_GB2312" w:hAnsi="microsoft yahei" w:cs="Helvetica" w:hint="eastAsia"/>
          <w:sz w:val="32"/>
          <w:szCs w:val="32"/>
        </w:rPr>
      </w:pPr>
      <w:r w:rsidRPr="00B7709C">
        <w:rPr>
          <w:rFonts w:ascii="仿宋_GB2312" w:eastAsia="仿宋_GB2312" w:hAnsi="microsoft yahei" w:cs="Helvetica" w:hint="eastAsia"/>
          <w:b/>
          <w:bCs/>
          <w:sz w:val="32"/>
          <w:szCs w:val="32"/>
        </w:rPr>
        <w:lastRenderedPageBreak/>
        <w:t>炼焦煤市场</w:t>
      </w:r>
    </w:p>
    <w:p w:rsidR="00982137" w:rsidRPr="00B7709C" w:rsidRDefault="00982137" w:rsidP="00B7709C">
      <w:pPr>
        <w:spacing w:after="0" w:line="640" w:lineRule="exact"/>
        <w:ind w:firstLineChars="200" w:firstLine="640"/>
        <w:rPr>
          <w:rFonts w:ascii="仿宋_GB2312" w:eastAsia="仿宋_GB2312" w:hAnsi="microsoft yahei" w:cs="Helvetica" w:hint="eastAsia"/>
          <w:sz w:val="32"/>
          <w:szCs w:val="32"/>
        </w:rPr>
      </w:pPr>
      <w:r w:rsidRPr="00B7709C">
        <w:rPr>
          <w:rFonts w:ascii="仿宋_GB2312" w:eastAsia="仿宋_GB2312" w:hAnsi="microsoft yahei" w:cs="Helvetica" w:hint="eastAsia"/>
          <w:sz w:val="32"/>
          <w:szCs w:val="32"/>
        </w:rPr>
        <w:t>上周全国焦煤市场延续供应紧，需求旺，价格涨的运行态势。 受供应持续偏紧影响，从11月1日，山东煤企精煤价格实现普涨，涨幅一般在60-80元/吨，这是今年以来山东精煤市场最大力度的一次涨价，涨后气精煤出矿含税现金1180元/吨，1/3焦煤视灰分不同出矿含税现金1300-1400元/吨不等。受山东地区精煤大范围涨价影响，后期山西、陕西及周边省份同质焦煤价格会实现跟涨。另外山西地区焦煤市场供应偏紧现象也相对明显，价格也延续高位坚挺态势，现柳林4号主焦煤出矿含税在1600元/吨左右。整体来看，目前炼焦煤市场供应持续偏紧的局面短期难有缓解，而下游积极冬储存煤，需求有支撑，从现在到年底，现货焦煤基本无降价风险。</w:t>
      </w:r>
    </w:p>
    <w:p w:rsidR="00982137" w:rsidRPr="00B7709C" w:rsidRDefault="00982137" w:rsidP="00B7709C">
      <w:pPr>
        <w:spacing w:after="0" w:line="640" w:lineRule="exact"/>
        <w:ind w:firstLineChars="200" w:firstLine="643"/>
        <w:rPr>
          <w:rFonts w:ascii="仿宋_GB2312" w:eastAsia="仿宋_GB2312" w:hAnsi="microsoft yahei" w:cs="Helvetica" w:hint="eastAsia"/>
          <w:sz w:val="32"/>
          <w:szCs w:val="32"/>
        </w:rPr>
      </w:pPr>
      <w:r w:rsidRPr="00B7709C">
        <w:rPr>
          <w:rFonts w:ascii="仿宋_GB2312" w:eastAsia="仿宋_GB2312" w:hAnsi="microsoft yahei" w:cs="Helvetica" w:hint="eastAsia"/>
          <w:b/>
          <w:bCs/>
          <w:sz w:val="32"/>
          <w:szCs w:val="32"/>
        </w:rPr>
        <w:t>无烟煤市场</w:t>
      </w:r>
    </w:p>
    <w:p w:rsidR="00982137" w:rsidRPr="00B7709C" w:rsidRDefault="00982137" w:rsidP="00B7709C">
      <w:pPr>
        <w:spacing w:after="0" w:line="640" w:lineRule="exact"/>
        <w:ind w:firstLineChars="200" w:firstLine="640"/>
        <w:rPr>
          <w:rFonts w:ascii="仿宋_GB2312" w:eastAsia="仿宋_GB2312" w:hAnsi="microsoft yahei" w:cs="Helvetica" w:hint="eastAsia"/>
          <w:sz w:val="32"/>
          <w:szCs w:val="32"/>
        </w:rPr>
      </w:pPr>
      <w:r w:rsidRPr="00B7709C">
        <w:rPr>
          <w:rFonts w:ascii="仿宋_GB2312" w:eastAsia="仿宋_GB2312" w:hAnsi="microsoft yahei" w:cs="Helvetica" w:hint="eastAsia"/>
          <w:sz w:val="32"/>
          <w:szCs w:val="32"/>
        </w:rPr>
        <w:t>上周国内无烟煤市场延续稳中有涨的行情，主流煤企暂稳运行，局部地方矿小幅调涨，临近供暖季，供需两端对煤价均有支撑。山西晋城地区有地方矿上调无烟块、末煤20-40元/吨，涨后无烟中块出矿含税价执行1220元/吨，末煤执行750元/吨，煤矿产量不高；阳城地区有零星矿继续跟涨无烟煤价格，涨幅在20－40元/吨，当地无烟中块普遍执行1220元/吨以上，高位运行。河北邯郸地区主流煤企上周上调块煤40-90</w:t>
      </w:r>
      <w:r w:rsidRPr="00B7709C">
        <w:rPr>
          <w:rFonts w:ascii="仿宋_GB2312" w:eastAsia="仿宋_GB2312" w:hAnsi="microsoft yahei" w:cs="Helvetica" w:hint="eastAsia"/>
          <w:sz w:val="32"/>
          <w:szCs w:val="32"/>
        </w:rPr>
        <w:lastRenderedPageBreak/>
        <w:t>元/吨，煤企表示现阶段出货顺畅，心态较为乐观。目前无烟煤市场涨势良好，煤矿普遍反映矿上产量偏低，资源紧俏。下游民用煤需求保持高位，传统旺季对市场心态有所支撑，后期主要关注下游各行业用煤需求变化。预计短期内无烟煤市场将继续向好发展，局部地方矿仍有涨价的可能。</w:t>
      </w:r>
      <w:r w:rsidRPr="00B7709C">
        <w:rPr>
          <w:rFonts w:ascii="仿宋_GB2312" w:eastAsia="仿宋_GB2312" w:hAnsi="microsoft yahei" w:cs="Helvetica" w:hint="eastAsia"/>
          <w:sz w:val="32"/>
          <w:szCs w:val="32"/>
        </w:rPr>
        <w:br/>
      </w:r>
      <w:r w:rsidRPr="00B7709C">
        <w:rPr>
          <w:rFonts w:ascii="仿宋_GB2312" w:eastAsia="仿宋_GB2312" w:hAnsi="microsoft yahei" w:cs="Helvetica" w:hint="eastAsia"/>
          <w:b/>
          <w:bCs/>
          <w:sz w:val="32"/>
          <w:szCs w:val="32"/>
        </w:rPr>
        <w:t xml:space="preserve">    喷吹煤市场</w:t>
      </w:r>
    </w:p>
    <w:p w:rsidR="00DC0007" w:rsidRPr="00B7709C" w:rsidRDefault="00982137" w:rsidP="00B7709C">
      <w:pPr>
        <w:spacing w:after="0" w:line="640" w:lineRule="exact"/>
        <w:ind w:firstLineChars="200" w:firstLine="640"/>
        <w:rPr>
          <w:rFonts w:ascii="仿宋_GB2312" w:eastAsia="仿宋_GB2312" w:hAnsi="microsoft yahei" w:cs="Helvetica" w:hint="eastAsia"/>
          <w:sz w:val="32"/>
          <w:szCs w:val="32"/>
        </w:rPr>
      </w:pPr>
      <w:r w:rsidRPr="00B7709C">
        <w:rPr>
          <w:rFonts w:ascii="仿宋_GB2312" w:eastAsia="仿宋_GB2312" w:hAnsi="microsoft yahei" w:cs="Helvetica" w:hint="eastAsia"/>
          <w:sz w:val="32"/>
          <w:szCs w:val="32"/>
        </w:rPr>
        <w:t>上周国内喷吹煤主流市场稳中有涨，市场成交顺畅。喷吹煤目前处于上行通道，零星大矿小幅调涨喷吹煤出矿价格，市场喷煤陆续跟涨，产地资源供应持续偏紧，支撑煤价继续上行。山西长治地区主流煤企上涨喷吹煤地销价格40元/吨，涨后无指喷吹煤执行1040元/吨，主体库存处于低位水平；阳泉地区主流煤企本周上调市场户洗精煤30元/吨，长协价格稳定，煤企反映供应紧张，矿上基本无库存。市场煤方面，山东地区某钢厂提涨喷吹煤到厂价30元/吨，涨后执行1180元/吨，库存维持在中高位水平。近期相关产品焦炭、焦煤强势运行价，给喷吹煤市场带来一定利好支撑，加上钢坯市场偏强运行，对原料煤形成一定支撑。预计后市喷吹煤市场将延续稳中有涨的态势，局部地方矿、市场煤仍有涨价空间。</w:t>
      </w:r>
    </w:p>
    <w:p w:rsidR="00346D97" w:rsidRPr="00B7709C" w:rsidRDefault="00346D97" w:rsidP="00B7709C">
      <w:pPr>
        <w:pStyle w:val="2"/>
        <w:rPr>
          <w:rFonts w:asciiTheme="majorEastAsia" w:eastAsiaTheme="majorEastAsia" w:hAnsiTheme="majorEastAsia"/>
          <w:b/>
          <w:color w:val="2C82F4" w:themeColor="text2" w:themeTint="99"/>
          <w:spacing w:val="8"/>
          <w:sz w:val="32"/>
          <w:szCs w:val="32"/>
        </w:rPr>
      </w:pPr>
      <w:bookmarkStart w:id="11" w:name="_Toc529777380"/>
      <w:bookmarkStart w:id="12" w:name="_Toc518465104"/>
      <w:r w:rsidRPr="00B7709C">
        <w:rPr>
          <w:rFonts w:asciiTheme="majorEastAsia" w:eastAsiaTheme="majorEastAsia" w:hAnsiTheme="majorEastAsia" w:hint="eastAsia"/>
          <w:b/>
          <w:color w:val="2C82F4" w:themeColor="text2" w:themeTint="99"/>
          <w:spacing w:val="8"/>
          <w:sz w:val="32"/>
          <w:szCs w:val="32"/>
        </w:rPr>
        <w:lastRenderedPageBreak/>
        <w:t>港口煤价跌宕起伏 年底煤市继续看好</w:t>
      </w:r>
      <w:bookmarkEnd w:id="11"/>
    </w:p>
    <w:p w:rsidR="009F2307" w:rsidRPr="00B7709C" w:rsidRDefault="009F2307"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冬季11-12月份，南方进入传统的枯水期，水电逐渐退去;西南地区水电运行减弱，“西电东送”数量减少，沿海、沿江地区火电压力加大，南方煤炭需求转旺，煤炭市场继续趋好。</w:t>
      </w:r>
    </w:p>
    <w:p w:rsidR="009F2307" w:rsidRPr="00B7709C" w:rsidRDefault="009F2307"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回顾今年港口动力煤价格变化。一月份，受冬季耗煤高峰影响，需求看好，下游拉运积极，市场煤价直逼775元/吨。随着国家有关部委出台港口限价令;加之春节用煤淡季到来，港口煤价应声而下，持续下跌至4月中旬，跌至570元/吨。随着工业用电走强，电厂日耗的持续增加，下游需求看好，煤价再掀上涨步伐。涨至六月中旬，港口煤价涨至710元/吨，煤价开始歇脚了;随着电厂阶段性补库结束，运输转为平淡，煤价出现了旺季下跌，跌至8月初的590元/吨。</w:t>
      </w:r>
    </w:p>
    <w:p w:rsidR="009F2307" w:rsidRPr="00B7709C" w:rsidRDefault="009F2307"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八月份的煤价称得上是跌宕起伏，呈现W变化，但涨幅和跌幅的空间都不大。进入八月份，月初，秦皇岛港市场动力煤交易价惯性回调，从8月6日开始，受贸易商减少发运以及部分电厂补库影响，港口场地优质市场煤出现紧张，促使港口市场煤价格出现恢复性上涨;从585元/吨上涨至630元/吨。受下游库存高位影响，这轮煤价上涨持续时间不长;从8月14日开始，各煤种出现5-10元/吨的下跌;从23日开始，受期货上</w:t>
      </w:r>
      <w:r w:rsidRPr="00B7709C">
        <w:rPr>
          <w:rFonts w:ascii="仿宋_GB2312" w:eastAsia="仿宋_GB2312" w:hint="eastAsia"/>
          <w:sz w:val="32"/>
          <w:szCs w:val="32"/>
        </w:rPr>
        <w:lastRenderedPageBreak/>
        <w:t>涨、港口现货紧张等因素拉动，环渤海港口市场煤价格止跌企稳，煤价再次出现小幅上涨。月底最后一周，秦皇岛港大部分煤种价格出现下跌趋势。</w:t>
      </w:r>
    </w:p>
    <w:p w:rsidR="009F2307" w:rsidRPr="00B7709C" w:rsidRDefault="009F2307" w:rsidP="00B7709C">
      <w:pPr>
        <w:spacing w:line="640" w:lineRule="exact"/>
        <w:ind w:firstLineChars="200" w:firstLine="640"/>
        <w:rPr>
          <w:rFonts w:ascii="仿宋_GB2312" w:eastAsia="仿宋_GB2312"/>
          <w:color w:val="auto"/>
          <w:sz w:val="32"/>
          <w:szCs w:val="32"/>
        </w:rPr>
      </w:pPr>
      <w:r w:rsidRPr="00B7709C">
        <w:rPr>
          <w:rFonts w:ascii="仿宋_GB2312" w:eastAsia="仿宋_GB2312" w:hint="eastAsia"/>
          <w:color w:val="auto"/>
          <w:sz w:val="32"/>
          <w:szCs w:val="32"/>
        </w:rPr>
        <w:t>九月上半月，沿海煤炭市场不温不火，港口煤价保持稳定;下半月，受秦港限量事件影响，环渤海港口大量压船，优质煤紧俏，市场煤价格有所上涨，到月底涨至640元/吨。国庆假日结束后，企业陆续复工复产，但民用电走弱，沿海电厂日耗恢复缓慢;然而，部分中小电厂补库以及水泥、陶瓷等用煤企业采购热情升温，拉动了煤炭市场趋好。</w:t>
      </w:r>
    </w:p>
    <w:p w:rsidR="009F2307" w:rsidRPr="00B7709C" w:rsidRDefault="009F2307" w:rsidP="00B7709C">
      <w:pPr>
        <w:spacing w:line="640" w:lineRule="exact"/>
        <w:ind w:firstLineChars="200" w:firstLine="640"/>
        <w:rPr>
          <w:rFonts w:ascii="仿宋_GB2312" w:eastAsia="仿宋_GB2312"/>
          <w:sz w:val="32"/>
          <w:szCs w:val="32"/>
        </w:rPr>
      </w:pPr>
      <w:r w:rsidRPr="00B7709C">
        <w:rPr>
          <w:rFonts w:ascii="仿宋_GB2312" w:eastAsia="仿宋_GB2312" w:hint="eastAsia"/>
          <w:color w:val="auto"/>
          <w:sz w:val="32"/>
          <w:szCs w:val="32"/>
        </w:rPr>
        <w:t>产煤省区的安检、环保力度明显升级;加之大秦线秋季集中修，煤炭产量释放受到一定抑制。上游因环保检查造成的货源紧张和环渤海港口出现货源结构性短缺都对环渤海动力煤价格形成了强有力的支撑，环渤海动力煤价格延续上行态势;截止目前，发热量5500大卡市场动力煤实际交易价格升至675元/吨。此外，今年第四季度进口煤政策不变，单月进口量缩减至1685万吨的利好消息，带动了下游采购热</w:t>
      </w:r>
      <w:r w:rsidRPr="00B7709C">
        <w:rPr>
          <w:rFonts w:ascii="仿宋_GB2312" w:eastAsia="仿宋_GB2312" w:hint="eastAsia"/>
          <w:sz w:val="32"/>
          <w:szCs w:val="32"/>
        </w:rPr>
        <w:t>情。</w:t>
      </w:r>
    </w:p>
    <w:p w:rsidR="001A6616" w:rsidRPr="00B7709C" w:rsidRDefault="001A6616" w:rsidP="00B7709C">
      <w:pPr>
        <w:pStyle w:val="2"/>
        <w:rPr>
          <w:rFonts w:asciiTheme="majorEastAsia" w:eastAsiaTheme="majorEastAsia" w:hAnsiTheme="majorEastAsia"/>
          <w:b/>
          <w:bCs w:val="0"/>
          <w:color w:val="0B86D6" w:themeColor="background2" w:themeShade="80"/>
          <w:spacing w:val="8"/>
          <w:sz w:val="32"/>
          <w:szCs w:val="32"/>
        </w:rPr>
      </w:pPr>
      <w:bookmarkStart w:id="13" w:name="_Toc529777381"/>
      <w:r w:rsidRPr="00B7709C">
        <w:rPr>
          <w:rFonts w:asciiTheme="majorEastAsia" w:eastAsiaTheme="majorEastAsia" w:hAnsiTheme="majorEastAsia"/>
          <w:b/>
          <w:color w:val="0B86D6" w:themeColor="background2" w:themeShade="80"/>
          <w:spacing w:val="8"/>
          <w:sz w:val="32"/>
          <w:szCs w:val="32"/>
        </w:rPr>
        <w:t>煤炭业：进退并重实现结构性去产能</w:t>
      </w:r>
      <w:bookmarkEnd w:id="13"/>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当前，我国煤炭产能过剩态势尚未发生根本改变，落后产能仍占较大比重。煤炭行业的去产能工作，必须从过去以总量</w:t>
      </w:r>
      <w:r w:rsidRPr="00B7709C">
        <w:rPr>
          <w:rFonts w:ascii="仿宋_GB2312" w:eastAsia="仿宋_GB2312" w:hint="eastAsia"/>
          <w:sz w:val="32"/>
          <w:szCs w:val="32"/>
        </w:rPr>
        <w:lastRenderedPageBreak/>
        <w:t xml:space="preserve">性去产能为主转向结构性优产能为主，从以退为主转向进退并重，通过先进产能有序地增加，实现落后产能尽快地退出，既优化存量资源配置，又扩大优质增量供给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 xml:space="preserve">国家统计局近期发布的数据显示，今年三季度，煤炭开采和洗选业产能利用率为70.1%，比上季度放缓2.8个百分点。在市场需求旺季，煤炭产能利用率不升反降，与结构性去产能的扎实推进密不可分。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 xml:space="preserve">去产能是供给侧结构性改革的五大重点任务之一。近年来，我国煤炭产业加快去产能步伐，已经化解煤炭过剩产能5.4亿吨，煤炭产能利用率也在稳步提升。2017年我国煤炭产能利用率达68.2%，比上年提高8.7个百分点。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 xml:space="preserve">根据部署，今年我国将继续破除无效供给，退出煤炭产能1.5亿吨左右，确保8亿吨左右煤炭去产能目标实现三年“大头落地”。尽管今年煤炭去产能的目标任务与上一年相同，但去产能面临的阻力更大、任务更艰巨。因为，在过去两年的去产能过程中，一大批低端落后产能和“僵尸企业”已经退出市场，剩下的都是难啃的“硬骨头”；同时，在去产能的过程中，煤炭产业还面临着提高供给体系质量的重要任务。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lastRenderedPageBreak/>
        <w:t xml:space="preserve">这意味着，煤炭行业的去产能工作，必须从过去以总量性去产能为主转向结构性优产能为主，从以退为主转向进退并重，通过先进产能有序地增加，实现落后产能尽快地退出，既优化存量资源配置，又扩大优质增量供给。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 xml:space="preserve">为推动高质量供给体系的形成，今年以来，我国在加快淘汰落后煤炭产能的同时，进一步加大新建煤矿核准和产能置换力度，一大批大型现代化煤矿陆续投入运营，部分未批先建的先进产能经过整改和补全审批手续后也开始释放产能。目前，大型现代化煤矿已经成为全国煤炭生产的主体，行业供给质量和效率在大幅提升。正因如此，三季度，尽管受安全生产督查、环保督察“回头看”，以及进口煤增长较快等因素影响，煤炭产能利用率有所下降，但市场供给依然保持稳定。前三季度，原煤产量25.9亿吨，同比增长5.1%。其中，三季度原煤产量约为8亿吨。 </w:t>
      </w:r>
    </w:p>
    <w:p w:rsidR="001A6616" w:rsidRPr="00B7709C" w:rsidRDefault="001A6616" w:rsidP="00AA41F3">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当前，我国煤炭产能过剩态势尚未发生根本改变，落后产能仍占较大比重，全国30万吨以下的煤矿数量仍有3209处、产能约5亿吨，其中9万吨及以下的煤矿数量1954处、产能1.26亿吨，仍然处于结构调整和新旧动能转换的“阵痛期”，</w:t>
      </w:r>
      <w:r w:rsidRPr="00B7709C">
        <w:rPr>
          <w:rFonts w:ascii="仿宋_GB2312" w:eastAsia="仿宋_GB2312" w:hint="eastAsia"/>
          <w:sz w:val="32"/>
          <w:szCs w:val="32"/>
        </w:rPr>
        <w:lastRenderedPageBreak/>
        <w:t xml:space="preserve">高质量的供给体系还没有完全建立，淘汰落后、提升优质产能的任务依然较重。 </w:t>
      </w:r>
    </w:p>
    <w:p w:rsidR="001A6616" w:rsidRPr="00B7709C" w:rsidRDefault="001A6616" w:rsidP="00B7709C">
      <w:pPr>
        <w:spacing w:line="640" w:lineRule="exact"/>
        <w:ind w:firstLineChars="200" w:firstLine="640"/>
        <w:rPr>
          <w:rFonts w:ascii="仿宋_GB2312" w:eastAsia="仿宋_GB2312"/>
          <w:sz w:val="32"/>
          <w:szCs w:val="32"/>
        </w:rPr>
      </w:pPr>
      <w:r w:rsidRPr="00B7709C">
        <w:rPr>
          <w:rFonts w:ascii="仿宋_GB2312" w:eastAsia="仿宋_GB2312" w:hint="eastAsia"/>
          <w:sz w:val="32"/>
          <w:szCs w:val="32"/>
        </w:rPr>
        <w:t xml:space="preserve">全面提高煤炭供给体系质量的核心，是全面提高安全供给水平、稳定供给水平、清洁供给水平、现代化供给水平和低成本供给水平。因此，当前仍应抓住煤炭供需总体平衡的时机，把提高供给体系质量作为主攻方向，从总量性去产能转向结构性去产能、系统性优产能，继续推动煤炭去产能，特别是要打通去产能的制度梗阻，推动产能出清、债务出清和“僵尸企业”出清；坚持破立结合，先立后破的原则，有序释放优质先进产能，不断增强安全、清洁、高效、稳定的煤炭供给能力，努力实现行业高质量发展。 </w:t>
      </w:r>
    </w:p>
    <w:bookmarkEnd w:id="12"/>
    <w:p w:rsidR="003C3422" w:rsidRDefault="003C3422" w:rsidP="00960C7D">
      <w:pPr>
        <w:spacing w:after="0" w:line="640" w:lineRule="exact"/>
        <w:rPr>
          <w:rFonts w:ascii="仿宋_GB2312" w:eastAsia="仿宋_GB2312"/>
          <w:sz w:val="32"/>
          <w:szCs w:val="32"/>
        </w:rPr>
      </w:pPr>
    </w:p>
    <w:p w:rsidR="00B7709C" w:rsidRDefault="00B7709C" w:rsidP="00960C7D">
      <w:pPr>
        <w:spacing w:after="0" w:line="640" w:lineRule="exact"/>
        <w:rPr>
          <w:rFonts w:ascii="仿宋_GB2312" w:eastAsia="仿宋_GB2312"/>
          <w:sz w:val="32"/>
          <w:szCs w:val="32"/>
        </w:rPr>
      </w:pPr>
    </w:p>
    <w:p w:rsidR="00B7709C" w:rsidRDefault="00B7709C" w:rsidP="00960C7D">
      <w:pPr>
        <w:spacing w:after="0" w:line="640" w:lineRule="exact"/>
        <w:rPr>
          <w:rFonts w:ascii="仿宋_GB2312" w:eastAsia="仿宋_GB2312"/>
          <w:sz w:val="32"/>
          <w:szCs w:val="32"/>
        </w:rPr>
      </w:pPr>
    </w:p>
    <w:p w:rsidR="00B7709C" w:rsidRDefault="00B7709C" w:rsidP="00960C7D">
      <w:pPr>
        <w:spacing w:after="0" w:line="640" w:lineRule="exact"/>
        <w:rPr>
          <w:rFonts w:ascii="仿宋_GB2312" w:eastAsia="仿宋_GB2312"/>
          <w:sz w:val="32"/>
          <w:szCs w:val="32"/>
        </w:rPr>
      </w:pPr>
    </w:p>
    <w:p w:rsidR="00B7709C" w:rsidRDefault="00B7709C" w:rsidP="00960C7D">
      <w:pPr>
        <w:spacing w:after="0" w:line="640" w:lineRule="exact"/>
        <w:rPr>
          <w:rFonts w:ascii="仿宋_GB2312" w:eastAsia="仿宋_GB2312"/>
          <w:sz w:val="32"/>
          <w:szCs w:val="32"/>
        </w:rPr>
      </w:pPr>
    </w:p>
    <w:p w:rsidR="00B7709C" w:rsidRDefault="00B7709C" w:rsidP="00960C7D">
      <w:pPr>
        <w:spacing w:after="0" w:line="640" w:lineRule="exact"/>
        <w:rPr>
          <w:rFonts w:ascii="仿宋_GB2312" w:eastAsia="仿宋_GB2312"/>
          <w:sz w:val="32"/>
          <w:szCs w:val="32"/>
        </w:rPr>
      </w:pPr>
    </w:p>
    <w:p w:rsidR="003C3422" w:rsidRDefault="003C3422" w:rsidP="00960C7D">
      <w:pPr>
        <w:spacing w:after="0" w:line="640" w:lineRule="exact"/>
        <w:rPr>
          <w:rFonts w:ascii="仿宋_GB2312" w:eastAsia="仿宋_GB2312"/>
          <w:sz w:val="32"/>
          <w:szCs w:val="32"/>
        </w:rPr>
      </w:pPr>
    </w:p>
    <w:p w:rsidR="00DF74A1" w:rsidRDefault="00B7709C" w:rsidP="00DF74A1">
      <w:pPr>
        <w:pStyle w:val="1"/>
        <w:shd w:val="clear" w:color="auto" w:fill="FFFFFF"/>
        <w:spacing w:before="1122" w:after="374"/>
        <w:rPr>
          <w:rFonts w:ascii="方正小标宋简体" w:eastAsia="方正小标宋简体" w:hAnsi="微软雅黑"/>
          <w:color w:val="000000" w:themeColor="text1"/>
          <w:sz w:val="44"/>
          <w:szCs w:val="44"/>
        </w:rPr>
      </w:pPr>
      <w:bookmarkStart w:id="14" w:name="_Toc529777382"/>
      <w:r w:rsidRPr="00DF74A1">
        <w:rPr>
          <w:rFonts w:ascii="方正小标宋简体" w:eastAsia="方正小标宋简体" w:hint="eastAsia"/>
          <w:color w:val="000000" w:themeColor="text1"/>
          <w:sz w:val="44"/>
          <w:szCs w:val="44"/>
        </w:rPr>
        <w:lastRenderedPageBreak/>
        <w:t>十九大理论新视野</w:t>
      </w:r>
      <w:r w:rsidR="00DF74A1" w:rsidRPr="00DF74A1">
        <w:rPr>
          <w:rFonts w:ascii="方正小标宋简体" w:eastAsia="方正小标宋简体" w:hint="eastAsia"/>
          <w:color w:val="000000" w:themeColor="text1"/>
          <w:sz w:val="44"/>
          <w:szCs w:val="44"/>
        </w:rPr>
        <w:t>·</w:t>
      </w:r>
      <w:r w:rsidR="00DF74A1" w:rsidRPr="00DF74A1">
        <w:rPr>
          <w:rFonts w:ascii="方正小标宋简体" w:eastAsia="方正小标宋简体" w:hAnsi="微软雅黑" w:hint="eastAsia"/>
          <w:color w:val="000000" w:themeColor="text1"/>
          <w:sz w:val="44"/>
          <w:szCs w:val="44"/>
        </w:rPr>
        <w:t>以新气象新担当新作为加快推进全面振兴</w:t>
      </w:r>
      <w:bookmarkEnd w:id="14"/>
    </w:p>
    <w:p w:rsidR="00DF74A1" w:rsidRPr="00DF74A1" w:rsidRDefault="00DF74A1" w:rsidP="00AC18B7">
      <w:pPr>
        <w:shd w:val="clear" w:color="auto" w:fill="FFFFFF"/>
        <w:spacing w:before="524" w:after="524" w:line="640" w:lineRule="exact"/>
        <w:ind w:left="187" w:right="187" w:firstLineChars="200" w:firstLine="643"/>
        <w:rPr>
          <w:rFonts w:ascii="仿宋_GB2312" w:eastAsia="仿宋_GB2312" w:hAnsi="微软雅黑" w:cs="宋体"/>
          <w:sz w:val="32"/>
          <w:szCs w:val="32"/>
        </w:rPr>
      </w:pPr>
      <w:r w:rsidRPr="00DF74A1">
        <w:rPr>
          <w:rFonts w:ascii="仿宋_GB2312" w:eastAsia="仿宋_GB2312" w:hAnsi="仿宋" w:cs="宋体" w:hint="eastAsia"/>
          <w:b/>
          <w:bCs/>
          <w:sz w:val="32"/>
          <w:szCs w:val="32"/>
        </w:rPr>
        <w:t>内容提要：</w:t>
      </w:r>
      <w:r w:rsidRPr="00DF74A1">
        <w:rPr>
          <w:rFonts w:ascii="仿宋_GB2312" w:eastAsia="仿宋_GB2312" w:hAnsi="仿宋" w:cs="宋体" w:hint="eastAsia"/>
          <w:sz w:val="32"/>
          <w:szCs w:val="32"/>
        </w:rPr>
        <w:t>习近平同志在东北三省考察并主持召开深入推进东北振兴座谈会时的重要讲话，释放了党中央加快推进东北振兴的强烈信号，为推进新时代东北全面振兴指明了前进方向、提供了行动指南。我们要深刻理解、准确把握、全面落实习近平同志关于东北地区战略地位、东北振兴的重点任务、加强党对东北振兴的领导等重要论述，把深化改革作为首要任务，把增强创新能力作为根本途径，把区域协调发展作为工作重点，把绿色发展作为根本要求，把开发开放作为重要抓手，把保障和改善民生作为出发点和落脚点，以新气象新担当新作为加快推进辽宁全面振兴。</w:t>
      </w:r>
    </w:p>
    <w:p w:rsidR="00AC18B7" w:rsidRDefault="00DF74A1" w:rsidP="00AC18B7">
      <w:pPr>
        <w:shd w:val="clear" w:color="auto" w:fill="FFFFFF"/>
        <w:spacing w:after="524" w:line="640" w:lineRule="exact"/>
        <w:ind w:left="187" w:right="187" w:firstLine="646"/>
        <w:rPr>
          <w:rFonts w:ascii="仿宋_GB2312" w:eastAsia="仿宋_GB2312" w:hAnsi="微软雅黑" w:cs="宋体" w:hint="eastAsia"/>
          <w:sz w:val="32"/>
          <w:szCs w:val="32"/>
        </w:rPr>
      </w:pPr>
      <w:r w:rsidRPr="00DF74A1">
        <w:rPr>
          <w:rFonts w:ascii="仿宋_GB2312" w:eastAsia="仿宋_GB2312" w:hAnsi="微软雅黑" w:cs="宋体" w:hint="eastAsia"/>
          <w:sz w:val="32"/>
          <w:szCs w:val="32"/>
        </w:rPr>
        <w:t>今年9月25日至28日，习近平同志在东北三省考察，主持召开深入推进东北振兴座谈会并发表重要讲话。这一重要讲话，立足发展全局，把握发展大势，深刻阐述了事关东北振兴的根本性、方向性、全局性重大理论和实践问</w:t>
      </w:r>
      <w:r w:rsidRPr="00DF74A1">
        <w:rPr>
          <w:rFonts w:ascii="仿宋_GB2312" w:eastAsia="仿宋_GB2312" w:hAnsi="微软雅黑" w:cs="宋体" w:hint="eastAsia"/>
          <w:sz w:val="32"/>
          <w:szCs w:val="32"/>
        </w:rPr>
        <w:lastRenderedPageBreak/>
        <w:t>题，为推进新时代东北全面振兴指明了前进方向、提供了行动指南。学习贯彻习近平同志重要讲话精神，必须把握思想精髓、核心要义，进一步解放思想、锐意进取，瞄准方向、保持定力，深化改革、破解矛盾，扬长避短、发挥优势，以扎实有效的实际行动推动辽宁全面振兴、全方位振兴。</w:t>
      </w:r>
    </w:p>
    <w:p w:rsidR="00AC18B7" w:rsidRDefault="00DF74A1" w:rsidP="00AC18B7">
      <w:pPr>
        <w:shd w:val="clear" w:color="auto" w:fill="FFFFFF"/>
        <w:spacing w:after="120" w:line="560" w:lineRule="exact"/>
        <w:ind w:left="187" w:right="187" w:firstLine="646"/>
        <w:rPr>
          <w:rFonts w:ascii="仿宋_GB2312" w:eastAsia="仿宋_GB2312" w:hAnsi="微软雅黑" w:cs="宋体" w:hint="eastAsia"/>
          <w:b/>
          <w:bCs/>
          <w:sz w:val="32"/>
          <w:szCs w:val="32"/>
        </w:rPr>
      </w:pPr>
      <w:r w:rsidRPr="00DF74A1">
        <w:rPr>
          <w:rFonts w:ascii="仿宋_GB2312" w:eastAsia="仿宋_GB2312" w:hAnsi="微软雅黑" w:cs="宋体" w:hint="eastAsia"/>
          <w:b/>
          <w:bCs/>
          <w:sz w:val="32"/>
          <w:szCs w:val="32"/>
        </w:rPr>
        <w:t>强大的思想武器、科学的行动指南</w:t>
      </w:r>
    </w:p>
    <w:p w:rsidR="00DF74A1" w:rsidRPr="00DF74A1" w:rsidRDefault="00DF74A1" w:rsidP="00AC18B7">
      <w:pPr>
        <w:shd w:val="clear" w:color="auto" w:fill="FFFFFF"/>
        <w:spacing w:after="120" w:line="560" w:lineRule="exact"/>
        <w:ind w:left="187" w:right="187" w:firstLine="646"/>
        <w:rPr>
          <w:rFonts w:ascii="仿宋_GB2312" w:eastAsia="仿宋_GB2312" w:hAnsi="微软雅黑" w:cs="宋体"/>
          <w:sz w:val="32"/>
          <w:szCs w:val="32"/>
        </w:rPr>
      </w:pPr>
      <w:r w:rsidRPr="00DF74A1">
        <w:rPr>
          <w:rFonts w:ascii="仿宋_GB2312" w:eastAsia="仿宋_GB2312" w:hAnsi="微软雅黑" w:cs="宋体" w:hint="eastAsia"/>
          <w:sz w:val="32"/>
          <w:szCs w:val="32"/>
        </w:rPr>
        <w:t>习近平同志的重要讲话具有重大的政治意义、战略意义、实践意义，为推进辽宁全面振兴和高质量发展提供了根本遵循。我们要切实把这一重要讲话精神贯穿到辽宁振兴发展全过程、各环节，转化为推动改革发展的强大动力。</w:t>
      </w:r>
    </w:p>
    <w:p w:rsidR="00DF74A1" w:rsidRPr="00DF74A1" w:rsidRDefault="00DF74A1" w:rsidP="00DF74A1">
      <w:pPr>
        <w:shd w:val="clear" w:color="auto" w:fill="FFFFFF"/>
        <w:spacing w:before="524" w:after="524" w:line="56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这一重要讲话体现党中央对东北的高度重视、亲切关怀和大力支持，是对我们的巨大鼓舞和有力鞭策。习近平同志在讲话中充分肯定了党的十八大以来东北地区在完善体制机制、推进结构调整、鼓励创新创业、保障和改善民生等方面所取得的重要进展，使我们倍感振奋、倍增干劲。我们必须珍惜成绩，巩固和发展来之不易的良好局面，坚定不移用习近平同志重要讲话精神统一思想和行动，推进辽宁振兴发展，谱写新时代辽宁振兴新篇章。</w:t>
      </w:r>
    </w:p>
    <w:p w:rsidR="00DF74A1" w:rsidRPr="00DF74A1" w:rsidRDefault="00DF74A1" w:rsidP="00DF74A1">
      <w:pPr>
        <w:shd w:val="clear" w:color="auto" w:fill="FFFFFF"/>
        <w:spacing w:before="524" w:after="524" w:line="64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lastRenderedPageBreak/>
        <w:t xml:space="preserve">　　这一重要讲话释放党中央加快推进东北振兴的强烈信号，进一步坚定辽宁振兴发展的信心和决心。习近平同志的重要讲话，深入分析东北振兴面临的形势，明确新时代东北振兴的重大任务，充分彰显了党中央扎实推进东北振兴的深谋远虑和战略定力，标志着东北振兴发展战略在思想认识和实践层面都达到新高度，是辽宁广大干部群众干事创业的思想之基、理论之源、实践之要，对辽宁振兴发展具有里程碑意义。我们必须把这一重要讲话精神转化为开拓进取、攻坚克难的强大动力，在新的历史起点上把辽宁振兴推向新阶段。</w:t>
      </w:r>
    </w:p>
    <w:p w:rsidR="00DF74A1" w:rsidRPr="00DF74A1" w:rsidRDefault="00DF74A1" w:rsidP="00AC18B7">
      <w:pPr>
        <w:shd w:val="clear" w:color="auto" w:fill="FFFFFF"/>
        <w:spacing w:before="120" w:after="240" w:line="240" w:lineRule="auto"/>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这一重要讲话为新时代东北振兴把脉开方，为辽宁振兴发展指明了前进方向、提供了根本遵循。习近平同志指出，新时代东北振兴，是全面振兴、全方位振兴，要从统筹推进“五位一体”总体布局、协调推进“四个全面”战略布局的角度去把握，瞄准方向、保持定力，扬长避短、发挥优势，一以贯之、久久为功，撸起袖子加油干，重塑环境、重振雄风，形成对国家重大战略的坚强支撑。这既阐明了东北振兴的战略定位，又确定了新时代东北振兴的</w:t>
      </w:r>
      <w:r w:rsidRPr="00DF74A1">
        <w:rPr>
          <w:rFonts w:ascii="仿宋_GB2312" w:eastAsia="仿宋_GB2312" w:hAnsi="微软雅黑" w:cs="宋体" w:hint="eastAsia"/>
          <w:sz w:val="32"/>
          <w:szCs w:val="32"/>
        </w:rPr>
        <w:lastRenderedPageBreak/>
        <w:t>目标，还明确了今后一个时期东北振兴的总体思路和主要任务。我们必须切实担负起习近平同志和党中央赋予的重大使命与责任，自觉把辽宁振兴放在党和国家战略全局中去谋划去推进，坚定走好具有辽宁特点的创新发展、转型发展、优质发展的振兴之路，形成对国家重大战略的坚强支撑。</w:t>
      </w:r>
    </w:p>
    <w:p w:rsidR="00DF74A1" w:rsidRPr="00DF74A1" w:rsidRDefault="00DF74A1" w:rsidP="00AC18B7">
      <w:pPr>
        <w:shd w:val="clear" w:color="auto" w:fill="FFFFFF"/>
        <w:spacing w:after="120" w:line="180" w:lineRule="auto"/>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w:t>
      </w:r>
      <w:r w:rsidRPr="00DF74A1">
        <w:rPr>
          <w:rFonts w:ascii="仿宋_GB2312" w:eastAsia="仿宋_GB2312" w:hAnsi="微软雅黑" w:cs="宋体" w:hint="eastAsia"/>
          <w:b/>
          <w:bCs/>
          <w:sz w:val="32"/>
          <w:szCs w:val="32"/>
        </w:rPr>
        <w:t>重大的战略部署、明确的实践要求</w:t>
      </w:r>
    </w:p>
    <w:p w:rsidR="00DF74A1" w:rsidRPr="00DF74A1" w:rsidRDefault="00DF74A1" w:rsidP="00AC18B7">
      <w:pPr>
        <w:shd w:val="clear" w:color="auto" w:fill="FFFFFF"/>
        <w:spacing w:after="120" w:line="180" w:lineRule="auto"/>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习近平同志的重要讲话，高屋建瓴、博大精深，思想深刻、内涵丰富。只有真正领会其精神实质，才能不断激发想抓落实的自觉、强化敢抓落实的担当、提高会抓落实的能力。</w:t>
      </w:r>
    </w:p>
    <w:p w:rsidR="00DF74A1" w:rsidRPr="00DF74A1" w:rsidRDefault="00DF74A1" w:rsidP="00AC18B7">
      <w:pPr>
        <w:shd w:val="clear" w:color="auto" w:fill="FFFFFF"/>
        <w:spacing w:before="120" w:after="524" w:line="240" w:lineRule="auto"/>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深刻理解、准确把握、全面落实关于东北地区战略地位的重要论述。习近平同志深刻指出，东北地区是我国重要的工业和农业基地，维护国家国防安全、粮食安全、生态安全、能源安全、产业安全的战略地位十分重要，关乎国家发展大局。辽宁拥有一批关系国民经济命脉和国家安全的战略性产业，资源、科教、人才、基础设施等支撑能</w:t>
      </w:r>
      <w:r w:rsidRPr="00DF74A1">
        <w:rPr>
          <w:rFonts w:ascii="仿宋_GB2312" w:eastAsia="仿宋_GB2312" w:hAnsi="微软雅黑" w:cs="宋体" w:hint="eastAsia"/>
          <w:sz w:val="32"/>
          <w:szCs w:val="32"/>
        </w:rPr>
        <w:lastRenderedPageBreak/>
        <w:t>力较强，发展空间和潜力巨大，在东北振兴中具有举足轻重的重要作用。我们必须充分发挥辽宁自身优势，站在政治高度、战略高度、时代高度，着眼大局、把握大局、服务大局、维护大局，坚决把习近平同志和党中央赋予辽宁的重大使命与责任完成好、落实好。</w:t>
      </w:r>
    </w:p>
    <w:p w:rsidR="00DF74A1" w:rsidRPr="00DF74A1" w:rsidRDefault="00DF74A1" w:rsidP="00DF74A1">
      <w:pPr>
        <w:shd w:val="clear" w:color="auto" w:fill="FFFFFF"/>
        <w:spacing w:before="524" w:after="524" w:line="64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深刻理解、准确把握、全面落实关于推进东北振兴面临突出问题的重要论述。当前，面对外部环境变化，对标高质量发展要求，东北振兴还面临一些突出问题，体制机制短板、经济结构短板、开放合作短板、思想观念短板等仍然是振兴路上的“拦路虎”“绊脚石”。对此，我们必须清醒认识、认真对待。要坚持问题导向、聚焦薄弱环节，克服“改革疲劳症”，防止“改革疑虑症”，敢于啃硬骨头、涉险滩，勇于冲破思想观念障碍、摆脱传统路径依赖、突破利益固化藩篱，扬长避短、扬长克短、扬长补短，牵住“牛鼻子”、打出组合拳。</w:t>
      </w:r>
    </w:p>
    <w:p w:rsidR="00DF74A1" w:rsidRPr="00DF74A1" w:rsidRDefault="00DF74A1" w:rsidP="00DF74A1">
      <w:pPr>
        <w:shd w:val="clear" w:color="auto" w:fill="FFFFFF"/>
        <w:spacing w:before="524" w:after="524" w:line="64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深刻理解、准确把握、全面落实关于东北振兴重点任务的重要论述。习近平同志深刻阐述了新时代东北振兴的</w:t>
      </w:r>
      <w:r w:rsidRPr="00DF74A1">
        <w:rPr>
          <w:rFonts w:ascii="仿宋_GB2312" w:eastAsia="仿宋_GB2312" w:hAnsi="微软雅黑" w:cs="宋体" w:hint="eastAsia"/>
          <w:sz w:val="32"/>
          <w:szCs w:val="32"/>
        </w:rPr>
        <w:lastRenderedPageBreak/>
        <w:t>重点工作，对深入推进东北振兴作出战略部署。我们要把深化改革作为推进振兴的首要任务，加快完善体制机制，优化营商环境、金融环境、人才环境，激发国有企业改革发展活力，提振民营企业发展信心；把增强创新能力作为推进振兴的根本途径，加快结构调整，培育振兴发展新动能，发展壮大实体经济；把区域协调发展作为推进振兴的工作重点，加快构建多极发力、多点支撑的区域发展新格局；把绿色发展作为推进振兴的根本要求，贯彻绿水青山就是金山银山、冰天雪地也是金山银山的理念，巩固提升发展优势，努力建设美丽辽宁；把开发开放作为推进振兴的重要抓手，深度融入共建“一带一路”，深入推进东北振兴与京津冀协同发展、长江经济带发展、粤港澳大湾区建设等国家重大战略的对接和交流合作，建设开放合作高地；把保障和改善民生作为推进振兴的出发点和落脚点，更加关注补齐民生领域短板，让人民群众共享振兴成果。</w:t>
      </w:r>
    </w:p>
    <w:p w:rsidR="00DF74A1" w:rsidRPr="00DF74A1" w:rsidRDefault="00DF74A1" w:rsidP="00DF74A1">
      <w:pPr>
        <w:shd w:val="clear" w:color="auto" w:fill="FFFFFF"/>
        <w:spacing w:before="524" w:after="524" w:line="64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深刻理解、准确把握、全面落实关于加强党对东北振兴领导的重要论述。习近平同志指出，坚持和加强党的全面领导是东北振兴的坚强保证。要加强东北地区党的政治建设，全面净化党内政治生态，营造风清气正、昂扬向上</w:t>
      </w:r>
      <w:r w:rsidRPr="00DF74A1">
        <w:rPr>
          <w:rFonts w:ascii="仿宋_GB2312" w:eastAsia="仿宋_GB2312" w:hAnsi="微软雅黑" w:cs="宋体" w:hint="eastAsia"/>
          <w:sz w:val="32"/>
          <w:szCs w:val="32"/>
        </w:rPr>
        <w:lastRenderedPageBreak/>
        <w:t>的社会氛围。我们要牢固树立“四个意识”，坚定“四个自信”，坚决做到“两个维护”，始终在政治立场、政治方向、政治原则、政治道路上同以习近平同志为核心的党中央保持高度一致。要坚决扛起管党治党政治责任，严格落实新时代党的建设总要求，把政治建设摆在首位，扎实推进巡视整改工作，坚决消除薄熙来、王珉恶劣影响，坚持正确的选人用人导向，持之以恒推进干部作风转变，始终保持惩治腐败高压态势，严厉查处各类违纪违法问题，构建风清气正的政治生态和从政环境。</w:t>
      </w:r>
    </w:p>
    <w:p w:rsidR="00DF74A1" w:rsidRPr="00DF74A1" w:rsidRDefault="00DF74A1" w:rsidP="00DC514B">
      <w:pPr>
        <w:shd w:val="clear" w:color="auto" w:fill="FFFFFF"/>
        <w:spacing w:before="120" w:after="120" w:line="240" w:lineRule="auto"/>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w:t>
      </w:r>
      <w:r w:rsidRPr="00DF74A1">
        <w:rPr>
          <w:rFonts w:ascii="仿宋_GB2312" w:eastAsia="仿宋_GB2312" w:hAnsi="微软雅黑" w:cs="宋体" w:hint="eastAsia"/>
          <w:b/>
          <w:bCs/>
          <w:sz w:val="32"/>
          <w:szCs w:val="32"/>
        </w:rPr>
        <w:t>真抓实干、勇于担当，奋力开创新时代辽宁振兴新局面</w:t>
      </w:r>
    </w:p>
    <w:p w:rsidR="00DF74A1" w:rsidRDefault="00DF74A1" w:rsidP="00DC514B">
      <w:pPr>
        <w:shd w:val="clear" w:color="auto" w:fill="FFFFFF"/>
        <w:spacing w:before="120" w:after="120" w:line="240" w:lineRule="auto"/>
        <w:ind w:left="187" w:right="187" w:firstLine="630"/>
        <w:rPr>
          <w:rFonts w:ascii="仿宋_GB2312" w:eastAsia="仿宋_GB2312" w:hAnsi="微软雅黑" w:cs="宋体"/>
          <w:sz w:val="32"/>
          <w:szCs w:val="32"/>
        </w:rPr>
      </w:pPr>
      <w:r w:rsidRPr="00DF74A1">
        <w:rPr>
          <w:rFonts w:ascii="仿宋_GB2312" w:eastAsia="仿宋_GB2312" w:hAnsi="微软雅黑" w:cs="宋体" w:hint="eastAsia"/>
          <w:sz w:val="32"/>
          <w:szCs w:val="32"/>
        </w:rPr>
        <w:t>一分部署，九分落实。新时代辽宁全面振兴的动员令已经发出，我们要以习近平新时代中国特色社会主义思想为指引，以把握精神实质、统一思想行动为根本，以党员领导干部为重点，以推动振兴发展和全面从严治党为目标，抓紧抓实抓好习近平同志重要讲话精神的学习宣传和贯彻落实工作。</w:t>
      </w:r>
    </w:p>
    <w:p w:rsidR="00DF74A1" w:rsidRPr="00DF74A1" w:rsidRDefault="00DF74A1" w:rsidP="00DF74A1">
      <w:pPr>
        <w:shd w:val="clear" w:color="auto" w:fill="FFFFFF"/>
        <w:spacing w:before="524" w:after="524" w:line="600" w:lineRule="exact"/>
        <w:ind w:left="187" w:right="187" w:firstLine="630"/>
        <w:rPr>
          <w:rFonts w:ascii="仿宋_GB2312" w:eastAsia="仿宋_GB2312" w:hAnsi="微软雅黑" w:cs="宋体"/>
          <w:sz w:val="32"/>
          <w:szCs w:val="32"/>
        </w:rPr>
      </w:pPr>
      <w:r w:rsidRPr="00DF74A1">
        <w:rPr>
          <w:rFonts w:ascii="仿宋_GB2312" w:eastAsia="仿宋_GB2312" w:hAnsi="微软雅黑" w:cs="宋体" w:hint="eastAsia"/>
          <w:sz w:val="32"/>
          <w:szCs w:val="32"/>
        </w:rPr>
        <w:lastRenderedPageBreak/>
        <w:t>在抓组织领导上下功夫。把学习贯彻习近平同志重要讲话精神作为首要政治任务和头等大事，坚持党政主要领导亲自抓、带头干，做到重大任务亲自部署、重大方案亲自把关、关键环节亲自协调、落实情况亲自督查。健全组织领导体系，完善省负总责、市县抓落实的工作机制，高起点谋划、高质量组织、高标准落实，确保政策衔接到位、力量配置到位、工作落实到位。</w:t>
      </w:r>
    </w:p>
    <w:p w:rsidR="00DF74A1" w:rsidRDefault="00DF74A1" w:rsidP="00DF74A1">
      <w:pPr>
        <w:shd w:val="clear" w:color="auto" w:fill="FFFFFF"/>
        <w:spacing w:before="524" w:after="524" w:line="640" w:lineRule="exact"/>
        <w:ind w:left="187" w:right="187" w:firstLine="630"/>
        <w:rPr>
          <w:rFonts w:ascii="仿宋_GB2312" w:eastAsia="仿宋_GB2312" w:hAnsi="微软雅黑" w:cs="宋体"/>
          <w:sz w:val="32"/>
          <w:szCs w:val="32"/>
        </w:rPr>
      </w:pPr>
      <w:r w:rsidRPr="00DF74A1">
        <w:rPr>
          <w:rFonts w:ascii="仿宋_GB2312" w:eastAsia="仿宋_GB2312" w:hAnsi="微软雅黑" w:cs="宋体" w:hint="eastAsia"/>
          <w:sz w:val="32"/>
          <w:szCs w:val="32"/>
        </w:rPr>
        <w:t>在抓学习宣传上下功夫。把习近平同志重要讲话精神作为全省各级理论学习中心组学习重要内容，省委常委会和省人大常委会、省政府、省政协党组带头加强学习，为全省各级党组织作出示范和表率；纳入“两学一做”学习教育、纳入各级党校（行政学院）培训课程，统筹抓好分层次学习培训，重点抓好县处级以上领导干部学习。围绕习近平同志提出的新思想新观点新举措，组织各社科研究机构、高等院校加强理论研究解读，努力推出一批有价值、有分量的研究成果。抓好面向广大群众的宣传教育，组织各级各类新闻媒体集中推出报道和评论，抽调骨干力量组成宣讲团，推动习近平同志重要讲话精神入脑入心。</w:t>
      </w:r>
    </w:p>
    <w:p w:rsidR="00DF74A1" w:rsidRPr="00DF74A1" w:rsidRDefault="00DF74A1" w:rsidP="00DF74A1">
      <w:pPr>
        <w:shd w:val="clear" w:color="auto" w:fill="FFFFFF"/>
        <w:spacing w:before="524" w:after="524" w:line="640" w:lineRule="exact"/>
        <w:ind w:left="187" w:right="187" w:firstLine="630"/>
        <w:rPr>
          <w:rFonts w:ascii="仿宋_GB2312" w:eastAsia="仿宋_GB2312" w:hAnsi="微软雅黑" w:cs="宋体"/>
          <w:sz w:val="32"/>
          <w:szCs w:val="32"/>
        </w:rPr>
      </w:pPr>
      <w:r w:rsidRPr="00DF74A1">
        <w:rPr>
          <w:rFonts w:ascii="仿宋_GB2312" w:eastAsia="仿宋_GB2312" w:hAnsi="微软雅黑" w:cs="宋体" w:hint="eastAsia"/>
          <w:sz w:val="32"/>
          <w:szCs w:val="32"/>
        </w:rPr>
        <w:lastRenderedPageBreak/>
        <w:t>在抓完善措施上下功夫。坚持一张好的蓝图绘到底，把贯彻落实习近平同志重要讲话精神与贯彻落实习近平新时代中国特色社会主义思想和党的十九大精神结合起来，持续用力、久久为功。坚持问题导向，在全省组织开展“解放思想推动高质量发展大讨论”活动，提出深化改革破解矛盾的对策，除思想之锈、破行为之陋。坚持目标导向，把习近平同志重要讲话精神转化为推进振兴的具体任务和实际举措，瞄准方向、保持定力，扬长避短、发挥优势，以新气象新担当新作为加快推进辽宁全面振兴。</w:t>
      </w:r>
    </w:p>
    <w:p w:rsidR="00DF74A1" w:rsidRPr="00DF74A1" w:rsidRDefault="00DF74A1" w:rsidP="00DF74A1">
      <w:pPr>
        <w:shd w:val="clear" w:color="auto" w:fill="FFFFFF"/>
        <w:spacing w:before="524" w:after="524" w:line="640" w:lineRule="exact"/>
        <w:ind w:left="187" w:right="187"/>
        <w:rPr>
          <w:rFonts w:ascii="仿宋_GB2312" w:eastAsia="仿宋_GB2312" w:hAnsi="微软雅黑" w:cs="宋体"/>
          <w:sz w:val="32"/>
          <w:szCs w:val="32"/>
        </w:rPr>
      </w:pPr>
      <w:r w:rsidRPr="00DF74A1">
        <w:rPr>
          <w:rFonts w:ascii="仿宋_GB2312" w:eastAsia="仿宋_GB2312" w:hAnsi="微软雅黑" w:cs="宋体" w:hint="eastAsia"/>
          <w:sz w:val="32"/>
          <w:szCs w:val="32"/>
        </w:rPr>
        <w:t xml:space="preserve">　　在抓责任落实上下功夫。辽宁省委制定了贯彻落实习近平同志重要讲话精神任务分解和责任分工方案，明确了重点任务、责任主体、工作要求。下一步，要组织各地区、各部门出台具体贯彻落实举措，形成一级抓一级、层层抓落实的局面。组织开展有针对性的跟踪指导，完善差异化绩效评价考核措施，将工作进展、完成情况作为年度绩效考核的重要依据。把学习宣传贯彻这一重要讲话精神情况作为巡视巡察的重要内容，贯穿于纪委监委机关监督执纪全过程，确保习近平同志重要讲话精神在辽宁落地生根、开花结果。</w:t>
      </w:r>
    </w:p>
    <w:p w:rsidR="00695416" w:rsidRPr="001A067E" w:rsidRDefault="00695416" w:rsidP="00960C7D">
      <w:pPr>
        <w:spacing w:after="0" w:line="640" w:lineRule="exact"/>
        <w:rPr>
          <w:rFonts w:ascii="仿宋_GB2312" w:eastAsia="仿宋_GB2312"/>
          <w:sz w:val="32"/>
          <w:szCs w:val="32"/>
        </w:rPr>
      </w:pPr>
    </w:p>
    <w:sectPr w:rsidR="00695416" w:rsidRPr="001A067E" w:rsidSect="006511E6">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57" w:rsidRDefault="00346757" w:rsidP="005A7015">
      <w:pPr>
        <w:spacing w:after="0" w:line="240" w:lineRule="auto"/>
      </w:pPr>
      <w:r>
        <w:separator/>
      </w:r>
    </w:p>
  </w:endnote>
  <w:endnote w:type="continuationSeparator" w:id="0">
    <w:p w:rsidR="00346757" w:rsidRDefault="00346757" w:rsidP="005A7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EA" w:rsidRPr="001B0DCF" w:rsidRDefault="001A69EA">
    <w:pPr>
      <w:pStyle w:val="a6"/>
      <w:rPr>
        <w:rFonts w:asciiTheme="minorEastAsia" w:hAnsiTheme="minorEastAsia"/>
        <w:color w:val="auto"/>
        <w:sz w:val="28"/>
        <w:szCs w:val="28"/>
      </w:rPr>
    </w:pPr>
    <w:r w:rsidRPr="001B0DCF">
      <w:rPr>
        <w:rFonts w:asciiTheme="minorEastAsia" w:hAnsiTheme="minorEastAsia" w:hint="eastAsia"/>
        <w:color w:val="auto"/>
        <w:sz w:val="28"/>
        <w:szCs w:val="28"/>
      </w:rPr>
      <w:t>-</w:t>
    </w:r>
    <w:r w:rsidR="00A71D5E" w:rsidRPr="001B0DCF">
      <w:rPr>
        <w:rFonts w:asciiTheme="minorEastAsia" w:hAnsiTheme="minorEastAsia"/>
        <w:color w:val="auto"/>
        <w:sz w:val="28"/>
        <w:szCs w:val="28"/>
      </w:rPr>
      <w:fldChar w:fldCharType="begin"/>
    </w:r>
    <w:r w:rsidRPr="001B0DCF">
      <w:rPr>
        <w:rFonts w:asciiTheme="minorEastAsia" w:hAnsiTheme="minorEastAsia"/>
        <w:color w:val="auto"/>
        <w:sz w:val="28"/>
        <w:szCs w:val="28"/>
      </w:rPr>
      <w:instrText xml:space="preserve"> PAGE   \* MERGEFORMAT </w:instrText>
    </w:r>
    <w:r w:rsidR="00A71D5E" w:rsidRPr="001B0DCF">
      <w:rPr>
        <w:rFonts w:asciiTheme="minorEastAsia" w:hAnsiTheme="minorEastAsia"/>
        <w:color w:val="auto"/>
        <w:sz w:val="28"/>
        <w:szCs w:val="28"/>
      </w:rPr>
      <w:fldChar w:fldCharType="separate"/>
    </w:r>
    <w:r w:rsidR="00CB7D7B" w:rsidRPr="00CB7D7B">
      <w:rPr>
        <w:rFonts w:asciiTheme="minorEastAsia" w:hAnsiTheme="minorEastAsia"/>
        <w:noProof/>
        <w:color w:val="auto"/>
        <w:sz w:val="28"/>
        <w:szCs w:val="28"/>
        <w:lang w:val="zh-CN"/>
      </w:rPr>
      <w:t>34</w:t>
    </w:r>
    <w:r w:rsidR="00A71D5E" w:rsidRPr="001B0DCF">
      <w:rPr>
        <w:rFonts w:asciiTheme="minorEastAsia" w:hAnsiTheme="minorEastAsia"/>
        <w:color w:val="auto"/>
        <w:sz w:val="28"/>
        <w:szCs w:val="28"/>
      </w:rPr>
      <w:fldChar w:fldCharType="end"/>
    </w:r>
    <w:r w:rsidRPr="001B0DCF">
      <w:rPr>
        <w:rFonts w:asciiTheme="minorEastAsia" w:hAnsiTheme="minorEastAsia" w:hint="eastAsia"/>
        <w:color w:val="auto"/>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EA" w:rsidRPr="001B0DCF" w:rsidRDefault="001A69EA" w:rsidP="00DA15DD">
    <w:pPr>
      <w:pStyle w:val="a6"/>
      <w:tabs>
        <w:tab w:val="left" w:pos="3417"/>
      </w:tabs>
      <w:jc w:val="right"/>
      <w:rPr>
        <w:rFonts w:asciiTheme="minorEastAsia" w:hAnsiTheme="minorEastAsia"/>
        <w:color w:val="auto"/>
        <w:sz w:val="28"/>
        <w:szCs w:val="28"/>
      </w:rPr>
    </w:pPr>
    <w:r w:rsidRPr="001B0DCF">
      <w:rPr>
        <w:rFonts w:asciiTheme="minorEastAsia" w:hAnsiTheme="minorEastAsia" w:hint="eastAsia"/>
        <w:color w:val="auto"/>
        <w:sz w:val="28"/>
        <w:szCs w:val="28"/>
      </w:rPr>
      <w:t>-</w:t>
    </w:r>
    <w:r w:rsidR="00A71D5E" w:rsidRPr="001B0DCF">
      <w:rPr>
        <w:rFonts w:asciiTheme="minorEastAsia" w:hAnsiTheme="minorEastAsia"/>
        <w:color w:val="auto"/>
        <w:sz w:val="28"/>
        <w:szCs w:val="28"/>
      </w:rPr>
      <w:fldChar w:fldCharType="begin"/>
    </w:r>
    <w:r w:rsidRPr="001B0DCF">
      <w:rPr>
        <w:rFonts w:asciiTheme="minorEastAsia" w:hAnsiTheme="minorEastAsia"/>
        <w:color w:val="auto"/>
        <w:sz w:val="28"/>
        <w:szCs w:val="28"/>
      </w:rPr>
      <w:instrText xml:space="preserve"> PAGE   \* MERGEFORMAT </w:instrText>
    </w:r>
    <w:r w:rsidR="00A71D5E" w:rsidRPr="001B0DCF">
      <w:rPr>
        <w:rFonts w:asciiTheme="minorEastAsia" w:hAnsiTheme="minorEastAsia"/>
        <w:color w:val="auto"/>
        <w:sz w:val="28"/>
        <w:szCs w:val="28"/>
      </w:rPr>
      <w:fldChar w:fldCharType="separate"/>
    </w:r>
    <w:r w:rsidR="00CB7D7B" w:rsidRPr="00CB7D7B">
      <w:rPr>
        <w:rFonts w:asciiTheme="minorEastAsia" w:hAnsiTheme="minorEastAsia"/>
        <w:noProof/>
        <w:color w:val="auto"/>
        <w:sz w:val="28"/>
        <w:szCs w:val="28"/>
        <w:lang w:val="zh-CN"/>
      </w:rPr>
      <w:t>33</w:t>
    </w:r>
    <w:r w:rsidR="00A71D5E" w:rsidRPr="001B0DCF">
      <w:rPr>
        <w:rFonts w:asciiTheme="minorEastAsia" w:hAnsiTheme="minorEastAsia"/>
        <w:color w:val="auto"/>
        <w:sz w:val="28"/>
        <w:szCs w:val="28"/>
      </w:rPr>
      <w:fldChar w:fldCharType="end"/>
    </w:r>
    <w:r w:rsidRPr="001B0DCF">
      <w:rPr>
        <w:rFonts w:asciiTheme="minorEastAsia" w:hAnsiTheme="minorEastAsia" w:hint="eastAsia"/>
        <w:color w:val="auto"/>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EA" w:rsidRPr="00BB61E2" w:rsidRDefault="001A69EA" w:rsidP="0050029B">
    <w:pPr>
      <w:pStyle w:val="a6"/>
      <w:ind w:right="160"/>
      <w:jc w:val="right"/>
      <w:rPr>
        <w:rFonts w:asciiTheme="minorEastAsia" w:hAnsiTheme="minorEastAsia"/>
        <w:color w:val="auto"/>
        <w:sz w:val="28"/>
        <w:szCs w:val="28"/>
      </w:rPr>
    </w:pPr>
    <w:r w:rsidRPr="00BB61E2">
      <w:rPr>
        <w:rFonts w:asciiTheme="minorEastAsia" w:hAnsiTheme="minorEastAsia" w:hint="eastAsia"/>
        <w:color w:val="auto"/>
        <w:sz w:val="28"/>
        <w:szCs w:val="2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57" w:rsidRDefault="00346757" w:rsidP="005A7015">
      <w:pPr>
        <w:spacing w:after="0" w:line="240" w:lineRule="auto"/>
      </w:pPr>
      <w:r>
        <w:separator/>
      </w:r>
    </w:p>
  </w:footnote>
  <w:footnote w:type="continuationSeparator" w:id="0">
    <w:p w:rsidR="00346757" w:rsidRDefault="00346757" w:rsidP="005A70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Ind w:w="465" w:type="dxa"/>
      <w:tblCellMar>
        <w:left w:w="0" w:type="dxa"/>
        <w:right w:w="0" w:type="dxa"/>
      </w:tblCellMar>
      <w:tblLook w:val="04A0"/>
    </w:tblPr>
    <w:tblGrid>
      <w:gridCol w:w="10800"/>
    </w:tblGrid>
    <w:tr w:rsidR="001A69EA" w:rsidTr="006E7E08">
      <w:tc>
        <w:tcPr>
          <w:tcW w:w="10800" w:type="dxa"/>
        </w:tcPr>
        <w:p w:rsidR="001A69EA" w:rsidRDefault="001A69EA" w:rsidP="005A7015">
          <w:pPr>
            <w:spacing w:after="30" w:line="240" w:lineRule="auto"/>
          </w:pPr>
        </w:p>
      </w:tc>
    </w:tr>
  </w:tbl>
  <w:p w:rsidR="001A69EA" w:rsidRDefault="001A69EA" w:rsidP="005A7015">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a"/>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0A9F173C"/>
    <w:multiLevelType w:val="hybridMultilevel"/>
    <w:tmpl w:val="3BACA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E653E4"/>
    <w:multiLevelType w:val="hybridMultilevel"/>
    <w:tmpl w:val="05B06C8E"/>
    <w:lvl w:ilvl="0" w:tplc="877AC5F0">
      <w:start w:val="1"/>
      <w:numFmt w:val="decimal"/>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282367"/>
    <w:multiLevelType w:val="hybridMultilevel"/>
    <w:tmpl w:val="E14A575A"/>
    <w:lvl w:ilvl="0" w:tplc="3A4283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F6B6916"/>
    <w:multiLevelType w:val="hybridMultilevel"/>
    <w:tmpl w:val="598EFF86"/>
    <w:lvl w:ilvl="0" w:tplc="9E62B95A">
      <w:start w:val="1"/>
      <w:numFmt w:val="decimal"/>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480C36"/>
    <w:multiLevelType w:val="hybridMultilevel"/>
    <w:tmpl w:val="4A38DB26"/>
    <w:lvl w:ilvl="0" w:tplc="3A4283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2A45BFE"/>
    <w:multiLevelType w:val="hybridMultilevel"/>
    <w:tmpl w:val="520A98EC"/>
    <w:lvl w:ilvl="0" w:tplc="2AE02E44">
      <w:start w:val="1"/>
      <w:numFmt w:val="bullet"/>
      <w:pStyle w:val="a0"/>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num>
  <w:num w:numId="13">
    <w:abstractNumId w:val="15"/>
    <w:lvlOverride w:ilvl="0">
      <w:startOverride w:val="1"/>
    </w:lvlOverride>
  </w:num>
  <w:num w:numId="14">
    <w:abstractNumId w:val="10"/>
  </w:num>
  <w:num w:numId="15">
    <w:abstractNumId w:val="14"/>
  </w:num>
  <w:num w:numId="16">
    <w:abstractNumId w:val="1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00"/>
  <w:evenAndOddHeaders/>
  <w:drawingGridHorizontalSpacing w:val="100"/>
  <w:displayHorizontalDrawingGridEvery w:val="2"/>
  <w:displayVerticalDrawingGridEvery w:val="2"/>
  <w:characterSpacingControl w:val="doNotCompress"/>
  <w:hdrShapeDefaults>
    <o:shapedefaults v:ext="edit" spidmax="163842"/>
  </w:hdrShapeDefaults>
  <w:footnotePr>
    <w:footnote w:id="-1"/>
    <w:footnote w:id="0"/>
  </w:footnotePr>
  <w:endnotePr>
    <w:endnote w:id="-1"/>
    <w:endnote w:id="0"/>
  </w:endnotePr>
  <w:compat>
    <w:useFELayout/>
  </w:compat>
  <w:rsids>
    <w:rsidRoot w:val="000511AB"/>
    <w:rsid w:val="00001F2F"/>
    <w:rsid w:val="00006CA2"/>
    <w:rsid w:val="0001249A"/>
    <w:rsid w:val="00012EFC"/>
    <w:rsid w:val="000136EB"/>
    <w:rsid w:val="000174CC"/>
    <w:rsid w:val="00023849"/>
    <w:rsid w:val="00024BE2"/>
    <w:rsid w:val="00025860"/>
    <w:rsid w:val="00027121"/>
    <w:rsid w:val="00027EB5"/>
    <w:rsid w:val="0003350C"/>
    <w:rsid w:val="00041454"/>
    <w:rsid w:val="000459B4"/>
    <w:rsid w:val="0004796D"/>
    <w:rsid w:val="00047F23"/>
    <w:rsid w:val="00050E37"/>
    <w:rsid w:val="000511AB"/>
    <w:rsid w:val="00052AF6"/>
    <w:rsid w:val="000541C1"/>
    <w:rsid w:val="000546B0"/>
    <w:rsid w:val="00064DD0"/>
    <w:rsid w:val="00065D1F"/>
    <w:rsid w:val="00065EA0"/>
    <w:rsid w:val="0006620A"/>
    <w:rsid w:val="00073A18"/>
    <w:rsid w:val="0009243B"/>
    <w:rsid w:val="000A0C9B"/>
    <w:rsid w:val="000B4607"/>
    <w:rsid w:val="000B646F"/>
    <w:rsid w:val="000B6822"/>
    <w:rsid w:val="000B68F5"/>
    <w:rsid w:val="000C25EC"/>
    <w:rsid w:val="000C38FF"/>
    <w:rsid w:val="000C62D5"/>
    <w:rsid w:val="000D194F"/>
    <w:rsid w:val="000D447D"/>
    <w:rsid w:val="000D4D89"/>
    <w:rsid w:val="000D4E07"/>
    <w:rsid w:val="000D6E53"/>
    <w:rsid w:val="000E041A"/>
    <w:rsid w:val="000E58A0"/>
    <w:rsid w:val="000F47A4"/>
    <w:rsid w:val="00100115"/>
    <w:rsid w:val="001061EB"/>
    <w:rsid w:val="00107BC5"/>
    <w:rsid w:val="0011170F"/>
    <w:rsid w:val="00112489"/>
    <w:rsid w:val="00116E42"/>
    <w:rsid w:val="0012003A"/>
    <w:rsid w:val="001265A4"/>
    <w:rsid w:val="00126764"/>
    <w:rsid w:val="00131CEF"/>
    <w:rsid w:val="001344FC"/>
    <w:rsid w:val="0013459F"/>
    <w:rsid w:val="001367E3"/>
    <w:rsid w:val="00136BD4"/>
    <w:rsid w:val="00143F6B"/>
    <w:rsid w:val="001461E0"/>
    <w:rsid w:val="00146E46"/>
    <w:rsid w:val="00147DC2"/>
    <w:rsid w:val="00151E2B"/>
    <w:rsid w:val="00153BF3"/>
    <w:rsid w:val="00157680"/>
    <w:rsid w:val="001635AC"/>
    <w:rsid w:val="00165D82"/>
    <w:rsid w:val="00174DB2"/>
    <w:rsid w:val="001753B6"/>
    <w:rsid w:val="00175C79"/>
    <w:rsid w:val="00176B89"/>
    <w:rsid w:val="00176F7D"/>
    <w:rsid w:val="001806D3"/>
    <w:rsid w:val="00184FD7"/>
    <w:rsid w:val="00197077"/>
    <w:rsid w:val="001973A2"/>
    <w:rsid w:val="001A067E"/>
    <w:rsid w:val="001A6616"/>
    <w:rsid w:val="001A69EA"/>
    <w:rsid w:val="001B0DCF"/>
    <w:rsid w:val="001B203F"/>
    <w:rsid w:val="001B3B06"/>
    <w:rsid w:val="001B6D22"/>
    <w:rsid w:val="001C12ED"/>
    <w:rsid w:val="001D5367"/>
    <w:rsid w:val="001D7F6C"/>
    <w:rsid w:val="001E1887"/>
    <w:rsid w:val="001F01FF"/>
    <w:rsid w:val="001F311B"/>
    <w:rsid w:val="001F32B3"/>
    <w:rsid w:val="001F5863"/>
    <w:rsid w:val="001F760C"/>
    <w:rsid w:val="00201632"/>
    <w:rsid w:val="0020201C"/>
    <w:rsid w:val="002055E2"/>
    <w:rsid w:val="00212253"/>
    <w:rsid w:val="00213FF2"/>
    <w:rsid w:val="0021575C"/>
    <w:rsid w:val="0021686C"/>
    <w:rsid w:val="00220EB6"/>
    <w:rsid w:val="00221F13"/>
    <w:rsid w:val="00222816"/>
    <w:rsid w:val="00245F5F"/>
    <w:rsid w:val="00252696"/>
    <w:rsid w:val="002543C4"/>
    <w:rsid w:val="0025613A"/>
    <w:rsid w:val="00260E7F"/>
    <w:rsid w:val="00261E5F"/>
    <w:rsid w:val="00264C61"/>
    <w:rsid w:val="0026739D"/>
    <w:rsid w:val="0027282B"/>
    <w:rsid w:val="00272F7E"/>
    <w:rsid w:val="0027360E"/>
    <w:rsid w:val="002775E7"/>
    <w:rsid w:val="00277656"/>
    <w:rsid w:val="00281D37"/>
    <w:rsid w:val="00284A02"/>
    <w:rsid w:val="002900C7"/>
    <w:rsid w:val="00290E53"/>
    <w:rsid w:val="00295090"/>
    <w:rsid w:val="002969D0"/>
    <w:rsid w:val="002A324C"/>
    <w:rsid w:val="002B1A76"/>
    <w:rsid w:val="002B51AF"/>
    <w:rsid w:val="002B571D"/>
    <w:rsid w:val="002B58E9"/>
    <w:rsid w:val="002B7D84"/>
    <w:rsid w:val="002C4BC9"/>
    <w:rsid w:val="002C6BE0"/>
    <w:rsid w:val="002D07F8"/>
    <w:rsid w:val="002D12D7"/>
    <w:rsid w:val="002D1304"/>
    <w:rsid w:val="002D2F34"/>
    <w:rsid w:val="002D3432"/>
    <w:rsid w:val="002D4F9A"/>
    <w:rsid w:val="002E0F10"/>
    <w:rsid w:val="002E1B61"/>
    <w:rsid w:val="002E410E"/>
    <w:rsid w:val="002F1406"/>
    <w:rsid w:val="002F1DBE"/>
    <w:rsid w:val="002F1E20"/>
    <w:rsid w:val="002F684A"/>
    <w:rsid w:val="002F6FBF"/>
    <w:rsid w:val="00301431"/>
    <w:rsid w:val="003018AC"/>
    <w:rsid w:val="00306176"/>
    <w:rsid w:val="00306C62"/>
    <w:rsid w:val="003112A6"/>
    <w:rsid w:val="003116C7"/>
    <w:rsid w:val="0031278A"/>
    <w:rsid w:val="003146C0"/>
    <w:rsid w:val="00314C32"/>
    <w:rsid w:val="003232B4"/>
    <w:rsid w:val="003235A6"/>
    <w:rsid w:val="00333353"/>
    <w:rsid w:val="00333C41"/>
    <w:rsid w:val="003350E2"/>
    <w:rsid w:val="00337F2E"/>
    <w:rsid w:val="003455EE"/>
    <w:rsid w:val="00346757"/>
    <w:rsid w:val="00346D97"/>
    <w:rsid w:val="0034770F"/>
    <w:rsid w:val="003509F5"/>
    <w:rsid w:val="00352BC2"/>
    <w:rsid w:val="00352DF7"/>
    <w:rsid w:val="003530E5"/>
    <w:rsid w:val="00354F46"/>
    <w:rsid w:val="0036515E"/>
    <w:rsid w:val="00365D0A"/>
    <w:rsid w:val="003670F2"/>
    <w:rsid w:val="00367BE3"/>
    <w:rsid w:val="00375A15"/>
    <w:rsid w:val="00375C80"/>
    <w:rsid w:val="003837D4"/>
    <w:rsid w:val="00384325"/>
    <w:rsid w:val="00385555"/>
    <w:rsid w:val="003870AF"/>
    <w:rsid w:val="00387726"/>
    <w:rsid w:val="003901C9"/>
    <w:rsid w:val="003A074F"/>
    <w:rsid w:val="003A1255"/>
    <w:rsid w:val="003A1844"/>
    <w:rsid w:val="003B5B2A"/>
    <w:rsid w:val="003C2A50"/>
    <w:rsid w:val="003C3422"/>
    <w:rsid w:val="003C5747"/>
    <w:rsid w:val="003C676A"/>
    <w:rsid w:val="003D1713"/>
    <w:rsid w:val="003D3587"/>
    <w:rsid w:val="003D491A"/>
    <w:rsid w:val="003D6D12"/>
    <w:rsid w:val="003E32F6"/>
    <w:rsid w:val="003E425D"/>
    <w:rsid w:val="003F09FD"/>
    <w:rsid w:val="00403B2A"/>
    <w:rsid w:val="0040582B"/>
    <w:rsid w:val="004101ED"/>
    <w:rsid w:val="00417EBD"/>
    <w:rsid w:val="00420B05"/>
    <w:rsid w:val="00426AAF"/>
    <w:rsid w:val="00433996"/>
    <w:rsid w:val="00433EAC"/>
    <w:rsid w:val="00437FD7"/>
    <w:rsid w:val="00441F3B"/>
    <w:rsid w:val="0044259B"/>
    <w:rsid w:val="00443DDE"/>
    <w:rsid w:val="0044530F"/>
    <w:rsid w:val="00447901"/>
    <w:rsid w:val="00447E11"/>
    <w:rsid w:val="00451910"/>
    <w:rsid w:val="00451EBB"/>
    <w:rsid w:val="00453BE4"/>
    <w:rsid w:val="004556CB"/>
    <w:rsid w:val="0046396A"/>
    <w:rsid w:val="00471AA6"/>
    <w:rsid w:val="00475810"/>
    <w:rsid w:val="00477EF7"/>
    <w:rsid w:val="00480B0F"/>
    <w:rsid w:val="00493442"/>
    <w:rsid w:val="004934A2"/>
    <w:rsid w:val="004A0983"/>
    <w:rsid w:val="004A6401"/>
    <w:rsid w:val="004A7024"/>
    <w:rsid w:val="004A7397"/>
    <w:rsid w:val="004B0D24"/>
    <w:rsid w:val="004B286F"/>
    <w:rsid w:val="004C067B"/>
    <w:rsid w:val="004C3CBF"/>
    <w:rsid w:val="004C4543"/>
    <w:rsid w:val="004C511D"/>
    <w:rsid w:val="004C694E"/>
    <w:rsid w:val="004D01FC"/>
    <w:rsid w:val="004D6A3C"/>
    <w:rsid w:val="004D76A3"/>
    <w:rsid w:val="004E0093"/>
    <w:rsid w:val="004E12A2"/>
    <w:rsid w:val="004E37B2"/>
    <w:rsid w:val="004E6EB2"/>
    <w:rsid w:val="004F144D"/>
    <w:rsid w:val="0050029B"/>
    <w:rsid w:val="0050074E"/>
    <w:rsid w:val="0050120E"/>
    <w:rsid w:val="00506325"/>
    <w:rsid w:val="005109BE"/>
    <w:rsid w:val="00514ACB"/>
    <w:rsid w:val="0051608F"/>
    <w:rsid w:val="00516B5F"/>
    <w:rsid w:val="00524C90"/>
    <w:rsid w:val="00525FCF"/>
    <w:rsid w:val="0053451D"/>
    <w:rsid w:val="00534D69"/>
    <w:rsid w:val="00536025"/>
    <w:rsid w:val="00537FBC"/>
    <w:rsid w:val="0054170D"/>
    <w:rsid w:val="00551412"/>
    <w:rsid w:val="00552B17"/>
    <w:rsid w:val="00553102"/>
    <w:rsid w:val="0055633D"/>
    <w:rsid w:val="00557832"/>
    <w:rsid w:val="00561C13"/>
    <w:rsid w:val="00563858"/>
    <w:rsid w:val="00567164"/>
    <w:rsid w:val="00572A1F"/>
    <w:rsid w:val="0057590C"/>
    <w:rsid w:val="005830BD"/>
    <w:rsid w:val="00586111"/>
    <w:rsid w:val="00594ECD"/>
    <w:rsid w:val="005968C5"/>
    <w:rsid w:val="005A25D1"/>
    <w:rsid w:val="005A5F7B"/>
    <w:rsid w:val="005A6CC4"/>
    <w:rsid w:val="005A7015"/>
    <w:rsid w:val="005B0C76"/>
    <w:rsid w:val="005B3EC9"/>
    <w:rsid w:val="005C16DF"/>
    <w:rsid w:val="005C1E46"/>
    <w:rsid w:val="005C43C8"/>
    <w:rsid w:val="005D0086"/>
    <w:rsid w:val="005E02F0"/>
    <w:rsid w:val="005E1EB3"/>
    <w:rsid w:val="005E3D1A"/>
    <w:rsid w:val="005E6984"/>
    <w:rsid w:val="005E6E5E"/>
    <w:rsid w:val="005F0FA7"/>
    <w:rsid w:val="005F39FA"/>
    <w:rsid w:val="005F54B6"/>
    <w:rsid w:val="00602380"/>
    <w:rsid w:val="00603B48"/>
    <w:rsid w:val="00604D35"/>
    <w:rsid w:val="00610AD7"/>
    <w:rsid w:val="00615D75"/>
    <w:rsid w:val="0063109A"/>
    <w:rsid w:val="006337C4"/>
    <w:rsid w:val="00633E21"/>
    <w:rsid w:val="0063575F"/>
    <w:rsid w:val="006511E6"/>
    <w:rsid w:val="00655D9C"/>
    <w:rsid w:val="00657C7C"/>
    <w:rsid w:val="00661D42"/>
    <w:rsid w:val="00665CC8"/>
    <w:rsid w:val="0066664D"/>
    <w:rsid w:val="00670B61"/>
    <w:rsid w:val="00676D78"/>
    <w:rsid w:val="006810C8"/>
    <w:rsid w:val="00685539"/>
    <w:rsid w:val="00691AFF"/>
    <w:rsid w:val="00695416"/>
    <w:rsid w:val="00695BBD"/>
    <w:rsid w:val="00697D50"/>
    <w:rsid w:val="006A278D"/>
    <w:rsid w:val="006A30BB"/>
    <w:rsid w:val="006A462C"/>
    <w:rsid w:val="006A7C5A"/>
    <w:rsid w:val="006B368E"/>
    <w:rsid w:val="006C55A6"/>
    <w:rsid w:val="006D0BC6"/>
    <w:rsid w:val="006D353B"/>
    <w:rsid w:val="006D55F1"/>
    <w:rsid w:val="006D79D0"/>
    <w:rsid w:val="006E08CB"/>
    <w:rsid w:val="006E2342"/>
    <w:rsid w:val="006E5709"/>
    <w:rsid w:val="006E7E08"/>
    <w:rsid w:val="006F19D8"/>
    <w:rsid w:val="006F2A4C"/>
    <w:rsid w:val="006F6B2F"/>
    <w:rsid w:val="006F7198"/>
    <w:rsid w:val="006F7D11"/>
    <w:rsid w:val="007034B7"/>
    <w:rsid w:val="00706F9D"/>
    <w:rsid w:val="0071418B"/>
    <w:rsid w:val="00723A61"/>
    <w:rsid w:val="00730429"/>
    <w:rsid w:val="007325C6"/>
    <w:rsid w:val="00733CA6"/>
    <w:rsid w:val="00736A86"/>
    <w:rsid w:val="00737AE1"/>
    <w:rsid w:val="00742EEE"/>
    <w:rsid w:val="0074647A"/>
    <w:rsid w:val="00750B21"/>
    <w:rsid w:val="00762C62"/>
    <w:rsid w:val="00766E81"/>
    <w:rsid w:val="0076782A"/>
    <w:rsid w:val="00773CC6"/>
    <w:rsid w:val="0077419F"/>
    <w:rsid w:val="0077437C"/>
    <w:rsid w:val="0078242D"/>
    <w:rsid w:val="00790319"/>
    <w:rsid w:val="00794ED8"/>
    <w:rsid w:val="007A64B2"/>
    <w:rsid w:val="007A7020"/>
    <w:rsid w:val="007B1FEA"/>
    <w:rsid w:val="007B313D"/>
    <w:rsid w:val="007C667A"/>
    <w:rsid w:val="007C687F"/>
    <w:rsid w:val="007D32E0"/>
    <w:rsid w:val="007D65F7"/>
    <w:rsid w:val="007D69F6"/>
    <w:rsid w:val="007E0C7F"/>
    <w:rsid w:val="007E1699"/>
    <w:rsid w:val="007E3469"/>
    <w:rsid w:val="007F6667"/>
    <w:rsid w:val="008063C7"/>
    <w:rsid w:val="008144BD"/>
    <w:rsid w:val="008150EF"/>
    <w:rsid w:val="00820D73"/>
    <w:rsid w:val="00821B9E"/>
    <w:rsid w:val="00826BFD"/>
    <w:rsid w:val="008302FC"/>
    <w:rsid w:val="00837B8C"/>
    <w:rsid w:val="00844081"/>
    <w:rsid w:val="00847227"/>
    <w:rsid w:val="00847889"/>
    <w:rsid w:val="00850027"/>
    <w:rsid w:val="00860420"/>
    <w:rsid w:val="00861E92"/>
    <w:rsid w:val="0086231B"/>
    <w:rsid w:val="00865F49"/>
    <w:rsid w:val="00872579"/>
    <w:rsid w:val="00873E34"/>
    <w:rsid w:val="00876164"/>
    <w:rsid w:val="008813AE"/>
    <w:rsid w:val="0088204A"/>
    <w:rsid w:val="0088722F"/>
    <w:rsid w:val="0089065D"/>
    <w:rsid w:val="008932AA"/>
    <w:rsid w:val="00893822"/>
    <w:rsid w:val="00897C55"/>
    <w:rsid w:val="00897D00"/>
    <w:rsid w:val="008A39DB"/>
    <w:rsid w:val="008A6931"/>
    <w:rsid w:val="008A7355"/>
    <w:rsid w:val="008B0384"/>
    <w:rsid w:val="008B302F"/>
    <w:rsid w:val="008B6C96"/>
    <w:rsid w:val="008B7243"/>
    <w:rsid w:val="008C034F"/>
    <w:rsid w:val="008D29B0"/>
    <w:rsid w:val="008D33D5"/>
    <w:rsid w:val="008D3DB6"/>
    <w:rsid w:val="008E2D93"/>
    <w:rsid w:val="00900780"/>
    <w:rsid w:val="0090176D"/>
    <w:rsid w:val="00901E7A"/>
    <w:rsid w:val="009037AE"/>
    <w:rsid w:val="0090671E"/>
    <w:rsid w:val="00907389"/>
    <w:rsid w:val="00914364"/>
    <w:rsid w:val="00914818"/>
    <w:rsid w:val="00916875"/>
    <w:rsid w:val="00926E38"/>
    <w:rsid w:val="00930CDE"/>
    <w:rsid w:val="00932FF8"/>
    <w:rsid w:val="00933700"/>
    <w:rsid w:val="00937FA0"/>
    <w:rsid w:val="0095042E"/>
    <w:rsid w:val="009579A6"/>
    <w:rsid w:val="00960C7D"/>
    <w:rsid w:val="00960E4B"/>
    <w:rsid w:val="00967A49"/>
    <w:rsid w:val="0097394B"/>
    <w:rsid w:val="00982137"/>
    <w:rsid w:val="009824EC"/>
    <w:rsid w:val="00984488"/>
    <w:rsid w:val="00986060"/>
    <w:rsid w:val="009868FD"/>
    <w:rsid w:val="00997747"/>
    <w:rsid w:val="009A077B"/>
    <w:rsid w:val="009A1109"/>
    <w:rsid w:val="009A2675"/>
    <w:rsid w:val="009A663D"/>
    <w:rsid w:val="009B47F1"/>
    <w:rsid w:val="009B799F"/>
    <w:rsid w:val="009C0B3F"/>
    <w:rsid w:val="009D1CCE"/>
    <w:rsid w:val="009E18EB"/>
    <w:rsid w:val="009E2428"/>
    <w:rsid w:val="009E2573"/>
    <w:rsid w:val="009E78CD"/>
    <w:rsid w:val="009E795E"/>
    <w:rsid w:val="009F0EC5"/>
    <w:rsid w:val="009F1153"/>
    <w:rsid w:val="009F2307"/>
    <w:rsid w:val="009F57C9"/>
    <w:rsid w:val="009F696E"/>
    <w:rsid w:val="00A06730"/>
    <w:rsid w:val="00A11A27"/>
    <w:rsid w:val="00A14647"/>
    <w:rsid w:val="00A221C6"/>
    <w:rsid w:val="00A33F37"/>
    <w:rsid w:val="00A373C6"/>
    <w:rsid w:val="00A50F3D"/>
    <w:rsid w:val="00A64E41"/>
    <w:rsid w:val="00A66122"/>
    <w:rsid w:val="00A6667E"/>
    <w:rsid w:val="00A71D5E"/>
    <w:rsid w:val="00A721C0"/>
    <w:rsid w:val="00A72448"/>
    <w:rsid w:val="00A74025"/>
    <w:rsid w:val="00A75058"/>
    <w:rsid w:val="00A7599A"/>
    <w:rsid w:val="00A77431"/>
    <w:rsid w:val="00A80AF7"/>
    <w:rsid w:val="00A8240D"/>
    <w:rsid w:val="00A9087E"/>
    <w:rsid w:val="00A94544"/>
    <w:rsid w:val="00A95811"/>
    <w:rsid w:val="00AA1532"/>
    <w:rsid w:val="00AA41F3"/>
    <w:rsid w:val="00AA66FA"/>
    <w:rsid w:val="00AB1A5E"/>
    <w:rsid w:val="00AB3E19"/>
    <w:rsid w:val="00AB54FB"/>
    <w:rsid w:val="00AB792F"/>
    <w:rsid w:val="00AC1767"/>
    <w:rsid w:val="00AC18B7"/>
    <w:rsid w:val="00AC52F8"/>
    <w:rsid w:val="00AD7955"/>
    <w:rsid w:val="00AE1E6E"/>
    <w:rsid w:val="00AE24D8"/>
    <w:rsid w:val="00AE4BF3"/>
    <w:rsid w:val="00AF0C1B"/>
    <w:rsid w:val="00AF2945"/>
    <w:rsid w:val="00AF4C9B"/>
    <w:rsid w:val="00AF7272"/>
    <w:rsid w:val="00B02A74"/>
    <w:rsid w:val="00B14FED"/>
    <w:rsid w:val="00B177BF"/>
    <w:rsid w:val="00B20964"/>
    <w:rsid w:val="00B2235E"/>
    <w:rsid w:val="00B263A6"/>
    <w:rsid w:val="00B27ADE"/>
    <w:rsid w:val="00B312C2"/>
    <w:rsid w:val="00B32521"/>
    <w:rsid w:val="00B37EEA"/>
    <w:rsid w:val="00B42150"/>
    <w:rsid w:val="00B43ABD"/>
    <w:rsid w:val="00B44AD9"/>
    <w:rsid w:val="00B473FA"/>
    <w:rsid w:val="00B57237"/>
    <w:rsid w:val="00B626AB"/>
    <w:rsid w:val="00B64EAB"/>
    <w:rsid w:val="00B71481"/>
    <w:rsid w:val="00B756F5"/>
    <w:rsid w:val="00B7709C"/>
    <w:rsid w:val="00B836F4"/>
    <w:rsid w:val="00B90A11"/>
    <w:rsid w:val="00B939A2"/>
    <w:rsid w:val="00B9453F"/>
    <w:rsid w:val="00BA1195"/>
    <w:rsid w:val="00BA2E8E"/>
    <w:rsid w:val="00BA3B39"/>
    <w:rsid w:val="00BB61E2"/>
    <w:rsid w:val="00BC0180"/>
    <w:rsid w:val="00BC0EC5"/>
    <w:rsid w:val="00BC163C"/>
    <w:rsid w:val="00BC1E22"/>
    <w:rsid w:val="00BC594B"/>
    <w:rsid w:val="00BD6C22"/>
    <w:rsid w:val="00BD6EBA"/>
    <w:rsid w:val="00BE3014"/>
    <w:rsid w:val="00BE45E4"/>
    <w:rsid w:val="00BE6452"/>
    <w:rsid w:val="00BE7215"/>
    <w:rsid w:val="00BF34E3"/>
    <w:rsid w:val="00BF55A9"/>
    <w:rsid w:val="00BF56F2"/>
    <w:rsid w:val="00BF5965"/>
    <w:rsid w:val="00BF682C"/>
    <w:rsid w:val="00BF7211"/>
    <w:rsid w:val="00BF7E1B"/>
    <w:rsid w:val="00C0269A"/>
    <w:rsid w:val="00C042EF"/>
    <w:rsid w:val="00C05D6F"/>
    <w:rsid w:val="00C15A8B"/>
    <w:rsid w:val="00C16186"/>
    <w:rsid w:val="00C24E87"/>
    <w:rsid w:val="00C30FCE"/>
    <w:rsid w:val="00C41269"/>
    <w:rsid w:val="00C45ED4"/>
    <w:rsid w:val="00C507F2"/>
    <w:rsid w:val="00C50FB7"/>
    <w:rsid w:val="00C53C6E"/>
    <w:rsid w:val="00C555C7"/>
    <w:rsid w:val="00C567CD"/>
    <w:rsid w:val="00C57E44"/>
    <w:rsid w:val="00C61626"/>
    <w:rsid w:val="00C62003"/>
    <w:rsid w:val="00C62B12"/>
    <w:rsid w:val="00C7021A"/>
    <w:rsid w:val="00C753DC"/>
    <w:rsid w:val="00C84632"/>
    <w:rsid w:val="00C852B1"/>
    <w:rsid w:val="00C91918"/>
    <w:rsid w:val="00C9283A"/>
    <w:rsid w:val="00C92A9E"/>
    <w:rsid w:val="00CA00C7"/>
    <w:rsid w:val="00CA18E2"/>
    <w:rsid w:val="00CA1D16"/>
    <w:rsid w:val="00CA5259"/>
    <w:rsid w:val="00CB307F"/>
    <w:rsid w:val="00CB435E"/>
    <w:rsid w:val="00CB5D83"/>
    <w:rsid w:val="00CB6E2D"/>
    <w:rsid w:val="00CB7D7B"/>
    <w:rsid w:val="00CB7EB7"/>
    <w:rsid w:val="00CC6FA8"/>
    <w:rsid w:val="00CC7DE8"/>
    <w:rsid w:val="00CD2F61"/>
    <w:rsid w:val="00CD3D86"/>
    <w:rsid w:val="00CE697D"/>
    <w:rsid w:val="00CF21BD"/>
    <w:rsid w:val="00CF3816"/>
    <w:rsid w:val="00CF728C"/>
    <w:rsid w:val="00D037EB"/>
    <w:rsid w:val="00D11EA5"/>
    <w:rsid w:val="00D144C3"/>
    <w:rsid w:val="00D2728B"/>
    <w:rsid w:val="00D27967"/>
    <w:rsid w:val="00D311D4"/>
    <w:rsid w:val="00D37919"/>
    <w:rsid w:val="00D41F47"/>
    <w:rsid w:val="00D45F31"/>
    <w:rsid w:val="00D46D10"/>
    <w:rsid w:val="00D502E7"/>
    <w:rsid w:val="00D51F5C"/>
    <w:rsid w:val="00D526BD"/>
    <w:rsid w:val="00D54805"/>
    <w:rsid w:val="00D55473"/>
    <w:rsid w:val="00D626A1"/>
    <w:rsid w:val="00D63ED1"/>
    <w:rsid w:val="00D731C3"/>
    <w:rsid w:val="00D73910"/>
    <w:rsid w:val="00D758FD"/>
    <w:rsid w:val="00D813E3"/>
    <w:rsid w:val="00D83330"/>
    <w:rsid w:val="00D83F02"/>
    <w:rsid w:val="00D93A7F"/>
    <w:rsid w:val="00DA0922"/>
    <w:rsid w:val="00DA15DD"/>
    <w:rsid w:val="00DA2EE9"/>
    <w:rsid w:val="00DA4BDB"/>
    <w:rsid w:val="00DA6475"/>
    <w:rsid w:val="00DC0007"/>
    <w:rsid w:val="00DC313A"/>
    <w:rsid w:val="00DC3387"/>
    <w:rsid w:val="00DC431F"/>
    <w:rsid w:val="00DC4900"/>
    <w:rsid w:val="00DC514B"/>
    <w:rsid w:val="00DD5CFB"/>
    <w:rsid w:val="00DE0A54"/>
    <w:rsid w:val="00DE665E"/>
    <w:rsid w:val="00DE7058"/>
    <w:rsid w:val="00DF1530"/>
    <w:rsid w:val="00DF354D"/>
    <w:rsid w:val="00DF74A1"/>
    <w:rsid w:val="00E03AC6"/>
    <w:rsid w:val="00E03B6D"/>
    <w:rsid w:val="00E0713B"/>
    <w:rsid w:val="00E11907"/>
    <w:rsid w:val="00E13214"/>
    <w:rsid w:val="00E21C00"/>
    <w:rsid w:val="00E24942"/>
    <w:rsid w:val="00E25D43"/>
    <w:rsid w:val="00E269E8"/>
    <w:rsid w:val="00E3203C"/>
    <w:rsid w:val="00E34CDF"/>
    <w:rsid w:val="00E427F0"/>
    <w:rsid w:val="00E53DFB"/>
    <w:rsid w:val="00E543DE"/>
    <w:rsid w:val="00E54ED0"/>
    <w:rsid w:val="00E62621"/>
    <w:rsid w:val="00E63641"/>
    <w:rsid w:val="00E67BA6"/>
    <w:rsid w:val="00E74B34"/>
    <w:rsid w:val="00E759F5"/>
    <w:rsid w:val="00E8305D"/>
    <w:rsid w:val="00E9057D"/>
    <w:rsid w:val="00E921C2"/>
    <w:rsid w:val="00E95883"/>
    <w:rsid w:val="00EA0A7F"/>
    <w:rsid w:val="00EA0AD4"/>
    <w:rsid w:val="00EA698C"/>
    <w:rsid w:val="00EB0B5E"/>
    <w:rsid w:val="00EB1660"/>
    <w:rsid w:val="00EB2391"/>
    <w:rsid w:val="00EB24A7"/>
    <w:rsid w:val="00EB4854"/>
    <w:rsid w:val="00EB575E"/>
    <w:rsid w:val="00EC017D"/>
    <w:rsid w:val="00EC1324"/>
    <w:rsid w:val="00EC4D5E"/>
    <w:rsid w:val="00ED0C54"/>
    <w:rsid w:val="00ED15E3"/>
    <w:rsid w:val="00ED2E5C"/>
    <w:rsid w:val="00ED49CA"/>
    <w:rsid w:val="00ED7828"/>
    <w:rsid w:val="00EE15FE"/>
    <w:rsid w:val="00EE6F1F"/>
    <w:rsid w:val="00EF106E"/>
    <w:rsid w:val="00EF75E1"/>
    <w:rsid w:val="00F00247"/>
    <w:rsid w:val="00F06376"/>
    <w:rsid w:val="00F10405"/>
    <w:rsid w:val="00F117AC"/>
    <w:rsid w:val="00F16764"/>
    <w:rsid w:val="00F1681A"/>
    <w:rsid w:val="00F232C5"/>
    <w:rsid w:val="00F24771"/>
    <w:rsid w:val="00F26EE3"/>
    <w:rsid w:val="00F3019F"/>
    <w:rsid w:val="00F32FC2"/>
    <w:rsid w:val="00F42B89"/>
    <w:rsid w:val="00F43B55"/>
    <w:rsid w:val="00F53DF1"/>
    <w:rsid w:val="00F543ED"/>
    <w:rsid w:val="00F60013"/>
    <w:rsid w:val="00F610D2"/>
    <w:rsid w:val="00F6123F"/>
    <w:rsid w:val="00F638B9"/>
    <w:rsid w:val="00F705D4"/>
    <w:rsid w:val="00F71AE9"/>
    <w:rsid w:val="00F728E3"/>
    <w:rsid w:val="00F734D9"/>
    <w:rsid w:val="00F73ED4"/>
    <w:rsid w:val="00F80901"/>
    <w:rsid w:val="00F813A4"/>
    <w:rsid w:val="00F85803"/>
    <w:rsid w:val="00F905F5"/>
    <w:rsid w:val="00F9204D"/>
    <w:rsid w:val="00F93AE9"/>
    <w:rsid w:val="00F954DE"/>
    <w:rsid w:val="00FA5D7F"/>
    <w:rsid w:val="00FC0920"/>
    <w:rsid w:val="00FC21B6"/>
    <w:rsid w:val="00FC2945"/>
    <w:rsid w:val="00FC3717"/>
    <w:rsid w:val="00FC661F"/>
    <w:rsid w:val="00FD0C16"/>
    <w:rsid w:val="00FD180F"/>
    <w:rsid w:val="00FD7035"/>
    <w:rsid w:val="00FE0940"/>
    <w:rsid w:val="00FE3238"/>
    <w:rsid w:val="00FE5B89"/>
    <w:rsid w:val="00FE775A"/>
    <w:rsid w:val="00FF1ED8"/>
    <w:rsid w:val="00FF59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0136EB"/>
    <w:rPr>
      <w:color w:val="000000" w:themeColor="text1"/>
    </w:rPr>
  </w:style>
  <w:style w:type="paragraph" w:styleId="1">
    <w:name w:val="heading 1"/>
    <w:basedOn w:val="a1"/>
    <w:next w:val="a1"/>
    <w:link w:val="1Char"/>
    <w:uiPriority w:val="1"/>
    <w:qFormat/>
    <w:rsid w:val="000136EB"/>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2">
    <w:name w:val="heading 2"/>
    <w:basedOn w:val="a1"/>
    <w:next w:val="a1"/>
    <w:link w:val="2Char"/>
    <w:uiPriority w:val="1"/>
    <w:qFormat/>
    <w:rsid w:val="000136EB"/>
    <w:pPr>
      <w:keepNext/>
      <w:keepLines/>
      <w:spacing w:before="200" w:after="100" w:line="240" w:lineRule="auto"/>
      <w:outlineLvl w:val="1"/>
    </w:pPr>
    <w:rPr>
      <w:bCs/>
      <w:color w:val="5590CC" w:themeColor="accent1"/>
      <w:sz w:val="24"/>
      <w:szCs w:val="26"/>
    </w:rPr>
  </w:style>
  <w:style w:type="paragraph" w:styleId="3">
    <w:name w:val="heading 3"/>
    <w:basedOn w:val="a1"/>
    <w:next w:val="a1"/>
    <w:link w:val="3Char"/>
    <w:uiPriority w:val="1"/>
    <w:unhideWhenUsed/>
    <w:qFormat/>
    <w:rsid w:val="000136EB"/>
    <w:pPr>
      <w:keepNext/>
      <w:keepLines/>
      <w:spacing w:before="200" w:after="0"/>
      <w:outlineLvl w:val="2"/>
    </w:pPr>
    <w:rPr>
      <w:bCs/>
      <w:color w:val="5590CC" w:themeColor="accent1"/>
    </w:rPr>
  </w:style>
  <w:style w:type="paragraph" w:styleId="4">
    <w:name w:val="heading 4"/>
    <w:basedOn w:val="a1"/>
    <w:next w:val="a1"/>
    <w:link w:val="4Char"/>
    <w:uiPriority w:val="1"/>
    <w:semiHidden/>
    <w:unhideWhenUsed/>
    <w:qFormat/>
    <w:rsid w:val="000136EB"/>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Organization">
    <w:name w:val="Organization"/>
    <w:basedOn w:val="a1"/>
    <w:uiPriority w:val="1"/>
    <w:qFormat/>
    <w:rsid w:val="000136EB"/>
    <w:pPr>
      <w:spacing w:after="0" w:line="600" w:lineRule="exact"/>
    </w:pPr>
    <w:rPr>
      <w:rFonts w:asciiTheme="majorHAnsi" w:hAnsiTheme="majorHAnsi"/>
      <w:color w:val="FFFFFF" w:themeColor="background1"/>
      <w:sz w:val="56"/>
      <w:szCs w:val="36"/>
    </w:rPr>
  </w:style>
  <w:style w:type="paragraph" w:styleId="a5">
    <w:name w:val="header"/>
    <w:basedOn w:val="a1"/>
    <w:link w:val="Char"/>
    <w:uiPriority w:val="99"/>
    <w:unhideWhenUsed/>
    <w:rsid w:val="000136EB"/>
    <w:pPr>
      <w:spacing w:after="160" w:line="240" w:lineRule="auto"/>
    </w:pPr>
    <w:rPr>
      <w:color w:val="05E0DB" w:themeColor="accent6"/>
      <w:sz w:val="24"/>
    </w:rPr>
  </w:style>
  <w:style w:type="character" w:customStyle="1" w:styleId="Char">
    <w:name w:val="页眉 Char"/>
    <w:basedOn w:val="a2"/>
    <w:link w:val="a5"/>
    <w:uiPriority w:val="99"/>
    <w:rsid w:val="000136EB"/>
    <w:rPr>
      <w:color w:val="05E0DB" w:themeColor="accent6"/>
      <w:sz w:val="24"/>
    </w:rPr>
  </w:style>
  <w:style w:type="paragraph" w:styleId="a6">
    <w:name w:val="footer"/>
    <w:basedOn w:val="a1"/>
    <w:link w:val="Char0"/>
    <w:uiPriority w:val="99"/>
    <w:unhideWhenUsed/>
    <w:rsid w:val="000136EB"/>
    <w:pPr>
      <w:spacing w:before="40" w:after="40" w:line="240" w:lineRule="auto"/>
    </w:pPr>
    <w:rPr>
      <w:caps/>
      <w:color w:val="B0C0C9" w:themeColor="accent3"/>
      <w:sz w:val="16"/>
    </w:rPr>
  </w:style>
  <w:style w:type="character" w:customStyle="1" w:styleId="Char0">
    <w:name w:val="页脚 Char"/>
    <w:basedOn w:val="a2"/>
    <w:link w:val="a6"/>
    <w:uiPriority w:val="99"/>
    <w:rsid w:val="000136EB"/>
    <w:rPr>
      <w:caps/>
      <w:color w:val="B0C0C9" w:themeColor="accent3"/>
      <w:sz w:val="16"/>
    </w:rPr>
  </w:style>
  <w:style w:type="paragraph" w:customStyle="1" w:styleId="ContactDetails">
    <w:name w:val="Contact Details"/>
    <w:basedOn w:val="a1"/>
    <w:uiPriority w:val="1"/>
    <w:qFormat/>
    <w:rsid w:val="000136EB"/>
    <w:pPr>
      <w:spacing w:before="80" w:after="80"/>
    </w:pPr>
    <w:rPr>
      <w:color w:val="FFFFFF" w:themeColor="background1"/>
      <w:sz w:val="16"/>
      <w:szCs w:val="14"/>
    </w:rPr>
  </w:style>
  <w:style w:type="character" w:styleId="a7">
    <w:name w:val="Placeholder Text"/>
    <w:basedOn w:val="a2"/>
    <w:uiPriority w:val="99"/>
    <w:semiHidden/>
    <w:rsid w:val="000136EB"/>
    <w:rPr>
      <w:color w:val="808080"/>
    </w:rPr>
  </w:style>
  <w:style w:type="paragraph" w:styleId="a8">
    <w:name w:val="Title"/>
    <w:basedOn w:val="a1"/>
    <w:next w:val="a1"/>
    <w:link w:val="Char1"/>
    <w:uiPriority w:val="1"/>
    <w:qFormat/>
    <w:rsid w:val="000136EB"/>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Char1">
    <w:name w:val="标题 Char"/>
    <w:basedOn w:val="a2"/>
    <w:link w:val="a8"/>
    <w:uiPriority w:val="1"/>
    <w:rsid w:val="000136EB"/>
    <w:rPr>
      <w:rFonts w:asciiTheme="majorHAnsi" w:eastAsiaTheme="majorEastAsia" w:hAnsiTheme="majorHAnsi" w:cstheme="majorBidi"/>
      <w:color w:val="5590CC" w:themeColor="accent1"/>
      <w:kern w:val="48"/>
      <w:sz w:val="48"/>
      <w:szCs w:val="60"/>
    </w:rPr>
  </w:style>
  <w:style w:type="paragraph" w:styleId="a9">
    <w:name w:val="Subtitle"/>
    <w:basedOn w:val="a1"/>
    <w:next w:val="a1"/>
    <w:link w:val="Char2"/>
    <w:uiPriority w:val="1"/>
    <w:rsid w:val="000136EB"/>
    <w:pPr>
      <w:numPr>
        <w:ilvl w:val="1"/>
      </w:numPr>
      <w:spacing w:before="60" w:after="480" w:line="240" w:lineRule="auto"/>
      <w:jc w:val="right"/>
    </w:pPr>
    <w:rPr>
      <w:iCs/>
      <w:color w:val="595959" w:themeColor="text1" w:themeTint="A6"/>
      <w:sz w:val="28"/>
      <w:szCs w:val="28"/>
    </w:rPr>
  </w:style>
  <w:style w:type="character" w:customStyle="1" w:styleId="Char2">
    <w:name w:val="副标题 Char"/>
    <w:basedOn w:val="a2"/>
    <w:link w:val="a9"/>
    <w:uiPriority w:val="1"/>
    <w:rsid w:val="000136EB"/>
    <w:rPr>
      <w:iCs/>
      <w:color w:val="595959" w:themeColor="text1" w:themeTint="A6"/>
      <w:sz w:val="28"/>
      <w:szCs w:val="28"/>
    </w:rPr>
  </w:style>
  <w:style w:type="paragraph" w:styleId="aa">
    <w:name w:val="Date"/>
    <w:basedOn w:val="a1"/>
    <w:next w:val="a1"/>
    <w:link w:val="Char3"/>
    <w:uiPriority w:val="1"/>
    <w:rsid w:val="000136EB"/>
    <w:pPr>
      <w:spacing w:after="0"/>
      <w:jc w:val="right"/>
    </w:pPr>
    <w:rPr>
      <w:color w:val="5590CC" w:themeColor="accent1"/>
      <w:sz w:val="24"/>
      <w:szCs w:val="24"/>
    </w:rPr>
  </w:style>
  <w:style w:type="character" w:customStyle="1" w:styleId="Char3">
    <w:name w:val="日期 Char"/>
    <w:basedOn w:val="a2"/>
    <w:link w:val="aa"/>
    <w:uiPriority w:val="1"/>
    <w:rsid w:val="000136EB"/>
    <w:rPr>
      <w:color w:val="5590CC" w:themeColor="accent1"/>
      <w:sz w:val="24"/>
      <w:szCs w:val="24"/>
    </w:rPr>
  </w:style>
  <w:style w:type="paragraph" w:styleId="ab">
    <w:name w:val="Balloon Text"/>
    <w:basedOn w:val="a1"/>
    <w:link w:val="Char4"/>
    <w:uiPriority w:val="99"/>
    <w:semiHidden/>
    <w:unhideWhenUsed/>
    <w:rsid w:val="000136EB"/>
    <w:pPr>
      <w:spacing w:after="0" w:line="240" w:lineRule="auto"/>
    </w:pPr>
    <w:rPr>
      <w:rFonts w:ascii="Tahoma" w:hAnsi="Tahoma" w:cs="Tahoma"/>
      <w:sz w:val="16"/>
      <w:szCs w:val="16"/>
    </w:rPr>
  </w:style>
  <w:style w:type="character" w:customStyle="1" w:styleId="Char4">
    <w:name w:val="批注框文本 Char"/>
    <w:basedOn w:val="a2"/>
    <w:link w:val="ab"/>
    <w:uiPriority w:val="99"/>
    <w:semiHidden/>
    <w:rsid w:val="000136EB"/>
    <w:rPr>
      <w:rFonts w:ascii="Tahoma" w:hAnsi="Tahoma" w:cs="Tahoma"/>
      <w:sz w:val="16"/>
      <w:szCs w:val="16"/>
    </w:rPr>
  </w:style>
  <w:style w:type="table" w:styleId="ac">
    <w:name w:val="Table Grid"/>
    <w:basedOn w:val="a3"/>
    <w:uiPriority w:val="59"/>
    <w:rsid w:val="00013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1"/>
    <w:rsid w:val="000136EB"/>
    <w:rPr>
      <w:bCs/>
      <w:color w:val="5590CC" w:themeColor="accent1"/>
      <w:sz w:val="36"/>
      <w:szCs w:val="28"/>
    </w:rPr>
  </w:style>
  <w:style w:type="character" w:styleId="ad">
    <w:name w:val="page number"/>
    <w:basedOn w:val="a2"/>
    <w:uiPriority w:val="99"/>
    <w:unhideWhenUsed/>
    <w:rsid w:val="000136EB"/>
    <w:rPr>
      <w:color w:val="073E87" w:themeColor="text2"/>
    </w:rPr>
  </w:style>
  <w:style w:type="character" w:customStyle="1" w:styleId="2Char">
    <w:name w:val="标题 2 Char"/>
    <w:basedOn w:val="a2"/>
    <w:link w:val="2"/>
    <w:uiPriority w:val="1"/>
    <w:rsid w:val="000136EB"/>
    <w:rPr>
      <w:bCs/>
      <w:color w:val="5590CC" w:themeColor="accent1"/>
      <w:sz w:val="24"/>
      <w:szCs w:val="26"/>
    </w:rPr>
  </w:style>
  <w:style w:type="character" w:customStyle="1" w:styleId="3Char">
    <w:name w:val="标题 3 Char"/>
    <w:basedOn w:val="a2"/>
    <w:link w:val="3"/>
    <w:uiPriority w:val="1"/>
    <w:rsid w:val="000136EB"/>
    <w:rPr>
      <w:bCs/>
      <w:color w:val="5590CC" w:themeColor="accent1"/>
    </w:rPr>
  </w:style>
  <w:style w:type="paragraph" w:styleId="a">
    <w:name w:val="List Number"/>
    <w:basedOn w:val="a1"/>
    <w:uiPriority w:val="1"/>
    <w:unhideWhenUsed/>
    <w:qFormat/>
    <w:rsid w:val="000136EB"/>
    <w:pPr>
      <w:numPr>
        <w:numId w:val="6"/>
      </w:numPr>
      <w:contextualSpacing/>
    </w:pPr>
  </w:style>
  <w:style w:type="paragraph" w:styleId="a0">
    <w:name w:val="List Bullet"/>
    <w:basedOn w:val="a1"/>
    <w:uiPriority w:val="1"/>
    <w:qFormat/>
    <w:rsid w:val="000136EB"/>
    <w:pPr>
      <w:numPr>
        <w:numId w:val="11"/>
      </w:numPr>
      <w:spacing w:before="120" w:after="120" w:line="240" w:lineRule="auto"/>
    </w:pPr>
    <w:rPr>
      <w:szCs w:val="22"/>
    </w:rPr>
  </w:style>
  <w:style w:type="paragraph" w:styleId="ae">
    <w:name w:val="footnote text"/>
    <w:basedOn w:val="a1"/>
    <w:link w:val="Char5"/>
    <w:uiPriority w:val="99"/>
    <w:rsid w:val="000136EB"/>
    <w:pPr>
      <w:spacing w:after="0" w:line="240" w:lineRule="auto"/>
    </w:pPr>
    <w:rPr>
      <w:i/>
      <w:color w:val="595959" w:themeColor="text1" w:themeTint="A6"/>
      <w:sz w:val="16"/>
    </w:rPr>
  </w:style>
  <w:style w:type="character" w:customStyle="1" w:styleId="Char5">
    <w:name w:val="脚注文本 Char"/>
    <w:basedOn w:val="a2"/>
    <w:link w:val="ae"/>
    <w:uiPriority w:val="99"/>
    <w:rsid w:val="000136EB"/>
    <w:rPr>
      <w:i/>
      <w:color w:val="595959" w:themeColor="text1" w:themeTint="A6"/>
      <w:sz w:val="16"/>
    </w:rPr>
  </w:style>
  <w:style w:type="character" w:styleId="af">
    <w:name w:val="footnote reference"/>
    <w:basedOn w:val="a2"/>
    <w:uiPriority w:val="99"/>
    <w:rsid w:val="000136EB"/>
    <w:rPr>
      <w:color w:val="5590CC" w:themeColor="accent1"/>
      <w:sz w:val="20"/>
      <w:vertAlign w:val="superscript"/>
    </w:rPr>
  </w:style>
  <w:style w:type="paragraph" w:styleId="af0">
    <w:name w:val="No Spacing"/>
    <w:uiPriority w:val="1"/>
    <w:qFormat/>
    <w:rsid w:val="000136EB"/>
    <w:pPr>
      <w:spacing w:after="0" w:line="240" w:lineRule="auto"/>
    </w:pPr>
    <w:rPr>
      <w:color w:val="262626" w:themeColor="text1" w:themeTint="D9"/>
    </w:rPr>
  </w:style>
  <w:style w:type="character" w:customStyle="1" w:styleId="4Char">
    <w:name w:val="标题 4 Char"/>
    <w:basedOn w:val="a2"/>
    <w:link w:val="4"/>
    <w:uiPriority w:val="1"/>
    <w:semiHidden/>
    <w:rsid w:val="000136EB"/>
    <w:rPr>
      <w:rFonts w:asciiTheme="majorHAnsi" w:eastAsiaTheme="majorEastAsia" w:hAnsiTheme="majorHAnsi" w:cstheme="majorBidi"/>
      <w:b/>
      <w:bCs/>
      <w:i/>
      <w:iCs/>
      <w:color w:val="5590CC" w:themeColor="accent1"/>
    </w:rPr>
  </w:style>
  <w:style w:type="paragraph" w:styleId="af1">
    <w:name w:val="Normal (Web)"/>
    <w:basedOn w:val="a1"/>
    <w:uiPriority w:val="99"/>
    <w:unhideWhenUsed/>
    <w:rsid w:val="00F954DE"/>
    <w:pPr>
      <w:spacing w:after="100" w:line="240" w:lineRule="auto"/>
    </w:pPr>
    <w:rPr>
      <w:rFonts w:ascii="宋体" w:eastAsia="宋体" w:hAnsi="宋体" w:cs="宋体"/>
      <w:color w:val="auto"/>
      <w:sz w:val="24"/>
      <w:szCs w:val="24"/>
    </w:rPr>
  </w:style>
  <w:style w:type="character" w:styleId="af2">
    <w:name w:val="Strong"/>
    <w:basedOn w:val="a2"/>
    <w:uiPriority w:val="22"/>
    <w:qFormat/>
    <w:rsid w:val="00610AD7"/>
    <w:rPr>
      <w:b/>
      <w:bCs/>
    </w:rPr>
  </w:style>
  <w:style w:type="paragraph" w:styleId="af3">
    <w:name w:val="List Paragraph"/>
    <w:basedOn w:val="a1"/>
    <w:uiPriority w:val="34"/>
    <w:unhideWhenUsed/>
    <w:qFormat/>
    <w:rsid w:val="000459B4"/>
    <w:pPr>
      <w:ind w:firstLineChars="200" w:firstLine="420"/>
    </w:pPr>
  </w:style>
  <w:style w:type="character" w:customStyle="1" w:styleId="apple-converted-space">
    <w:name w:val="apple-converted-space"/>
    <w:basedOn w:val="a2"/>
    <w:rsid w:val="00D73910"/>
  </w:style>
  <w:style w:type="character" w:styleId="af4">
    <w:name w:val="Hyperlink"/>
    <w:basedOn w:val="a2"/>
    <w:uiPriority w:val="99"/>
    <w:unhideWhenUsed/>
    <w:rsid w:val="0009243B"/>
    <w:rPr>
      <w:color w:val="0000FF"/>
      <w:u w:val="single"/>
    </w:rPr>
  </w:style>
  <w:style w:type="character" w:customStyle="1" w:styleId="description">
    <w:name w:val="description"/>
    <w:basedOn w:val="a2"/>
    <w:rsid w:val="0009243B"/>
  </w:style>
  <w:style w:type="paragraph" w:customStyle="1" w:styleId="Default">
    <w:name w:val="Default"/>
    <w:rsid w:val="001344FC"/>
    <w:pPr>
      <w:widowControl w:val="0"/>
      <w:autoSpaceDE w:val="0"/>
      <w:autoSpaceDN w:val="0"/>
      <w:adjustRightInd w:val="0"/>
      <w:spacing w:after="0" w:line="240" w:lineRule="auto"/>
    </w:pPr>
    <w:rPr>
      <w:rFonts w:ascii="华文细黑" w:eastAsia="华文细黑" w:cs="华文细黑"/>
      <w:color w:val="000000"/>
      <w:sz w:val="24"/>
      <w:szCs w:val="24"/>
    </w:rPr>
  </w:style>
  <w:style w:type="character" w:customStyle="1" w:styleId="richmediameta">
    <w:name w:val="rich_media_meta"/>
    <w:basedOn w:val="a2"/>
    <w:rsid w:val="00F3019F"/>
  </w:style>
  <w:style w:type="character" w:styleId="af5">
    <w:name w:val="Emphasis"/>
    <w:basedOn w:val="a2"/>
    <w:uiPriority w:val="20"/>
    <w:qFormat/>
    <w:rsid w:val="00F3019F"/>
    <w:rPr>
      <w:i/>
      <w:iCs/>
    </w:rPr>
  </w:style>
  <w:style w:type="paragraph" w:styleId="af6">
    <w:name w:val="Document Map"/>
    <w:basedOn w:val="a1"/>
    <w:link w:val="Char6"/>
    <w:uiPriority w:val="99"/>
    <w:semiHidden/>
    <w:unhideWhenUsed/>
    <w:rsid w:val="004A6401"/>
    <w:rPr>
      <w:rFonts w:ascii="宋体" w:eastAsia="宋体"/>
      <w:sz w:val="18"/>
      <w:szCs w:val="18"/>
    </w:rPr>
  </w:style>
  <w:style w:type="character" w:customStyle="1" w:styleId="Char6">
    <w:name w:val="文档结构图 Char"/>
    <w:basedOn w:val="a2"/>
    <w:link w:val="af6"/>
    <w:uiPriority w:val="99"/>
    <w:semiHidden/>
    <w:rsid w:val="004A6401"/>
    <w:rPr>
      <w:rFonts w:ascii="宋体" w:eastAsia="宋体"/>
      <w:color w:val="000000" w:themeColor="text1"/>
      <w:sz w:val="18"/>
      <w:szCs w:val="18"/>
    </w:rPr>
  </w:style>
  <w:style w:type="paragraph" w:styleId="10">
    <w:name w:val="toc 1"/>
    <w:basedOn w:val="a1"/>
    <w:next w:val="a1"/>
    <w:autoRedefine/>
    <w:uiPriority w:val="39"/>
    <w:unhideWhenUsed/>
    <w:rsid w:val="00BF682C"/>
    <w:pPr>
      <w:tabs>
        <w:tab w:val="right" w:leader="dot" w:pos="8630"/>
      </w:tabs>
      <w:spacing w:line="600" w:lineRule="exact"/>
      <w:jc w:val="center"/>
    </w:pPr>
    <w:rPr>
      <w:rFonts w:asciiTheme="majorEastAsia" w:eastAsiaTheme="majorEastAsia" w:hAnsiTheme="majorEastAsia"/>
      <w:sz w:val="44"/>
      <w:szCs w:val="44"/>
    </w:rPr>
  </w:style>
  <w:style w:type="paragraph" w:styleId="20">
    <w:name w:val="toc 2"/>
    <w:basedOn w:val="a1"/>
    <w:next w:val="a1"/>
    <w:autoRedefine/>
    <w:uiPriority w:val="39"/>
    <w:unhideWhenUsed/>
    <w:rsid w:val="004A6401"/>
    <w:pPr>
      <w:ind w:leftChars="200" w:left="420"/>
    </w:pPr>
  </w:style>
  <w:style w:type="paragraph" w:customStyle="1" w:styleId="Style30">
    <w:name w:val="_Style 30"/>
    <w:basedOn w:val="a1"/>
    <w:qFormat/>
    <w:rsid w:val="00572A1F"/>
    <w:pPr>
      <w:widowControl w:val="0"/>
      <w:spacing w:after="0" w:line="240" w:lineRule="auto"/>
      <w:jc w:val="both"/>
    </w:pPr>
    <w:rPr>
      <w:rFonts w:ascii="Arial" w:eastAsia="宋体" w:hAnsi="Arial" w:cs="Arial"/>
      <w:color w:val="auto"/>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Pr>
      <w:color w:val="000000" w:themeColor="text1"/>
    </w:rPr>
  </w:style>
  <w:style w:type="paragraph" w:styleId="1">
    <w:name w:val="heading 1"/>
    <w:basedOn w:val="a1"/>
    <w:next w:val="a1"/>
    <w:link w:val="10"/>
    <w:uiPriority w:val="1"/>
    <w:qFormat/>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2">
    <w:name w:val="heading 2"/>
    <w:basedOn w:val="a1"/>
    <w:next w:val="a1"/>
    <w:link w:val="20"/>
    <w:uiPriority w:val="1"/>
    <w:qFormat/>
    <w:pPr>
      <w:keepNext/>
      <w:keepLines/>
      <w:spacing w:before="200" w:after="100" w:line="240" w:lineRule="auto"/>
      <w:outlineLvl w:val="1"/>
    </w:pPr>
    <w:rPr>
      <w:bCs/>
      <w:color w:val="5590CC" w:themeColor="accent1"/>
      <w:sz w:val="24"/>
      <w:szCs w:val="26"/>
    </w:rPr>
  </w:style>
  <w:style w:type="paragraph" w:styleId="3">
    <w:name w:val="heading 3"/>
    <w:basedOn w:val="a1"/>
    <w:next w:val="a1"/>
    <w:link w:val="30"/>
    <w:uiPriority w:val="1"/>
    <w:unhideWhenUsed/>
    <w:qFormat/>
    <w:pPr>
      <w:keepNext/>
      <w:keepLines/>
      <w:spacing w:before="200" w:after="0"/>
      <w:outlineLvl w:val="2"/>
    </w:pPr>
    <w:rPr>
      <w:bCs/>
      <w:color w:val="5590CC" w:themeColor="accent1"/>
    </w:rPr>
  </w:style>
  <w:style w:type="paragraph" w:styleId="4">
    <w:name w:val="heading 4"/>
    <w:basedOn w:val="a1"/>
    <w:next w:val="a1"/>
    <w:link w:val="40"/>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Organization">
    <w:name w:val="Organization"/>
    <w:basedOn w:val="a1"/>
    <w:uiPriority w:val="1"/>
    <w:qFormat/>
    <w:pPr>
      <w:spacing w:after="0" w:line="600" w:lineRule="exact"/>
    </w:pPr>
    <w:rPr>
      <w:rFonts w:asciiTheme="majorHAnsi" w:hAnsiTheme="majorHAnsi"/>
      <w:color w:val="FFFFFF" w:themeColor="background1"/>
      <w:sz w:val="56"/>
      <w:szCs w:val="36"/>
    </w:rPr>
  </w:style>
  <w:style w:type="paragraph" w:styleId="a5">
    <w:name w:val="header"/>
    <w:basedOn w:val="a1"/>
    <w:link w:val="a6"/>
    <w:uiPriority w:val="99"/>
    <w:unhideWhenUsed/>
    <w:pPr>
      <w:spacing w:after="160" w:line="240" w:lineRule="auto"/>
    </w:pPr>
    <w:rPr>
      <w:color w:val="05E0DB" w:themeColor="accent6"/>
      <w:sz w:val="24"/>
    </w:rPr>
  </w:style>
  <w:style w:type="character" w:customStyle="1" w:styleId="a6">
    <w:name w:val="页眉字符"/>
    <w:basedOn w:val="a2"/>
    <w:link w:val="a5"/>
    <w:uiPriority w:val="99"/>
    <w:rPr>
      <w:color w:val="05E0DB" w:themeColor="accent6"/>
      <w:sz w:val="24"/>
    </w:rPr>
  </w:style>
  <w:style w:type="paragraph" w:styleId="a7">
    <w:name w:val="footer"/>
    <w:basedOn w:val="a1"/>
    <w:link w:val="a8"/>
    <w:uiPriority w:val="99"/>
    <w:unhideWhenUsed/>
    <w:pPr>
      <w:spacing w:before="40" w:after="40" w:line="240" w:lineRule="auto"/>
    </w:pPr>
    <w:rPr>
      <w:caps/>
      <w:color w:val="B0C0C9" w:themeColor="accent3"/>
      <w:sz w:val="16"/>
    </w:rPr>
  </w:style>
  <w:style w:type="character" w:customStyle="1" w:styleId="a8">
    <w:name w:val="页脚字符"/>
    <w:basedOn w:val="a2"/>
    <w:link w:val="a7"/>
    <w:uiPriority w:val="99"/>
    <w:rPr>
      <w:caps/>
      <w:color w:val="B0C0C9" w:themeColor="accent3"/>
      <w:sz w:val="16"/>
    </w:rPr>
  </w:style>
  <w:style w:type="paragraph" w:customStyle="1" w:styleId="ContactDetails">
    <w:name w:val="Contact Details"/>
    <w:basedOn w:val="a1"/>
    <w:uiPriority w:val="1"/>
    <w:qFormat/>
    <w:pPr>
      <w:spacing w:before="80" w:after="80"/>
    </w:pPr>
    <w:rPr>
      <w:color w:val="FFFFFF" w:themeColor="background1"/>
      <w:sz w:val="16"/>
      <w:szCs w:val="14"/>
    </w:rPr>
  </w:style>
  <w:style w:type="character" w:styleId="a9">
    <w:name w:val="Placeholder Text"/>
    <w:basedOn w:val="a2"/>
    <w:uiPriority w:val="99"/>
    <w:semiHidden/>
    <w:rPr>
      <w:color w:val="808080"/>
    </w:rPr>
  </w:style>
  <w:style w:type="paragraph" w:styleId="aa">
    <w:name w:val="Title"/>
    <w:basedOn w:val="a1"/>
    <w:next w:val="a1"/>
    <w:link w:val="ab"/>
    <w:uiPriority w:val="1"/>
    <w:qFormat/>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ab">
    <w:name w:val="标题字符"/>
    <w:basedOn w:val="a2"/>
    <w:link w:val="aa"/>
    <w:uiPriority w:val="1"/>
    <w:rPr>
      <w:rFonts w:asciiTheme="majorHAnsi" w:eastAsiaTheme="majorEastAsia" w:hAnsiTheme="majorHAnsi" w:cstheme="majorBidi"/>
      <w:color w:val="5590CC" w:themeColor="accent1"/>
      <w:kern w:val="48"/>
      <w:sz w:val="48"/>
      <w:szCs w:val="60"/>
    </w:rPr>
  </w:style>
  <w:style w:type="paragraph" w:styleId="ac">
    <w:name w:val="Subtitle"/>
    <w:basedOn w:val="a1"/>
    <w:next w:val="a1"/>
    <w:link w:val="ad"/>
    <w:uiPriority w:val="1"/>
    <w:pPr>
      <w:numPr>
        <w:ilvl w:val="1"/>
      </w:numPr>
      <w:spacing w:before="60" w:after="480" w:line="240" w:lineRule="auto"/>
      <w:jc w:val="right"/>
    </w:pPr>
    <w:rPr>
      <w:iCs/>
      <w:color w:val="595959" w:themeColor="text1" w:themeTint="A6"/>
      <w:sz w:val="28"/>
      <w:szCs w:val="28"/>
    </w:rPr>
  </w:style>
  <w:style w:type="character" w:customStyle="1" w:styleId="ad">
    <w:name w:val="副标题字符"/>
    <w:basedOn w:val="a2"/>
    <w:link w:val="ac"/>
    <w:uiPriority w:val="1"/>
    <w:rPr>
      <w:iCs/>
      <w:color w:val="595959" w:themeColor="text1" w:themeTint="A6"/>
      <w:sz w:val="28"/>
      <w:szCs w:val="28"/>
    </w:rPr>
  </w:style>
  <w:style w:type="paragraph" w:styleId="ae">
    <w:name w:val="Date"/>
    <w:basedOn w:val="a1"/>
    <w:next w:val="a1"/>
    <w:link w:val="af"/>
    <w:uiPriority w:val="1"/>
    <w:pPr>
      <w:spacing w:after="0"/>
      <w:jc w:val="right"/>
    </w:pPr>
    <w:rPr>
      <w:color w:val="5590CC" w:themeColor="accent1"/>
      <w:sz w:val="24"/>
      <w:szCs w:val="24"/>
    </w:rPr>
  </w:style>
  <w:style w:type="character" w:customStyle="1" w:styleId="af">
    <w:name w:val="日期字符"/>
    <w:basedOn w:val="a2"/>
    <w:link w:val="ae"/>
    <w:uiPriority w:val="1"/>
    <w:rPr>
      <w:color w:val="5590CC" w:themeColor="accent1"/>
      <w:sz w:val="24"/>
      <w:szCs w:val="24"/>
    </w:rPr>
  </w:style>
  <w:style w:type="paragraph" w:styleId="af0">
    <w:name w:val="Balloon Text"/>
    <w:basedOn w:val="a1"/>
    <w:link w:val="af1"/>
    <w:uiPriority w:val="99"/>
    <w:semiHidden/>
    <w:unhideWhenUsed/>
    <w:pPr>
      <w:spacing w:after="0" w:line="240" w:lineRule="auto"/>
    </w:pPr>
    <w:rPr>
      <w:rFonts w:ascii="Tahoma" w:hAnsi="Tahoma" w:cs="Tahoma"/>
      <w:sz w:val="16"/>
      <w:szCs w:val="16"/>
    </w:rPr>
  </w:style>
  <w:style w:type="character" w:customStyle="1" w:styleId="af1">
    <w:name w:val="批注框文本字符"/>
    <w:basedOn w:val="a2"/>
    <w:link w:val="af0"/>
    <w:uiPriority w:val="99"/>
    <w:semiHidden/>
    <w:rPr>
      <w:rFonts w:ascii="Tahoma" w:hAnsi="Tahoma" w:cs="Tahoma"/>
      <w:sz w:val="16"/>
      <w:szCs w:val="16"/>
    </w:rPr>
  </w:style>
  <w:style w:type="table" w:styleId="af2">
    <w:name w:val="Table Grid"/>
    <w:basedOn w:val="a3"/>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2"/>
    <w:link w:val="1"/>
    <w:uiPriority w:val="1"/>
    <w:rPr>
      <w:bCs/>
      <w:color w:val="5590CC" w:themeColor="accent1"/>
      <w:sz w:val="36"/>
      <w:szCs w:val="28"/>
    </w:rPr>
  </w:style>
  <w:style w:type="character" w:styleId="af3">
    <w:name w:val="page number"/>
    <w:basedOn w:val="a2"/>
    <w:uiPriority w:val="99"/>
    <w:unhideWhenUsed/>
    <w:rPr>
      <w:color w:val="073E87" w:themeColor="text2"/>
    </w:rPr>
  </w:style>
  <w:style w:type="character" w:customStyle="1" w:styleId="20">
    <w:name w:val="标题 2字符"/>
    <w:basedOn w:val="a2"/>
    <w:link w:val="2"/>
    <w:uiPriority w:val="1"/>
    <w:rPr>
      <w:bCs/>
      <w:color w:val="5590CC" w:themeColor="accent1"/>
      <w:sz w:val="24"/>
      <w:szCs w:val="26"/>
    </w:rPr>
  </w:style>
  <w:style w:type="character" w:customStyle="1" w:styleId="30">
    <w:name w:val="标题 3字符"/>
    <w:basedOn w:val="a2"/>
    <w:link w:val="3"/>
    <w:uiPriority w:val="1"/>
    <w:rPr>
      <w:bCs/>
      <w:color w:val="5590CC" w:themeColor="accent1"/>
    </w:rPr>
  </w:style>
  <w:style w:type="paragraph" w:styleId="a">
    <w:name w:val="List Number"/>
    <w:basedOn w:val="a1"/>
    <w:uiPriority w:val="1"/>
    <w:unhideWhenUsed/>
    <w:qFormat/>
    <w:pPr>
      <w:numPr>
        <w:numId w:val="6"/>
      </w:numPr>
      <w:contextualSpacing/>
    </w:pPr>
  </w:style>
  <w:style w:type="paragraph" w:styleId="a0">
    <w:name w:val="List Bullet"/>
    <w:basedOn w:val="a1"/>
    <w:uiPriority w:val="1"/>
    <w:qFormat/>
    <w:pPr>
      <w:numPr>
        <w:numId w:val="11"/>
      </w:numPr>
      <w:spacing w:before="120" w:after="120" w:line="240" w:lineRule="auto"/>
    </w:pPr>
    <w:rPr>
      <w:szCs w:val="22"/>
    </w:rPr>
  </w:style>
  <w:style w:type="paragraph" w:styleId="af4">
    <w:name w:val="footnote text"/>
    <w:basedOn w:val="a1"/>
    <w:link w:val="af5"/>
    <w:uiPriority w:val="99"/>
    <w:pPr>
      <w:spacing w:after="0" w:line="240" w:lineRule="auto"/>
    </w:pPr>
    <w:rPr>
      <w:i/>
      <w:color w:val="595959" w:themeColor="text1" w:themeTint="A6"/>
      <w:sz w:val="16"/>
    </w:rPr>
  </w:style>
  <w:style w:type="character" w:customStyle="1" w:styleId="af5">
    <w:name w:val="脚注文本字符"/>
    <w:basedOn w:val="a2"/>
    <w:link w:val="af4"/>
    <w:uiPriority w:val="99"/>
    <w:rPr>
      <w:i/>
      <w:color w:val="595959" w:themeColor="text1" w:themeTint="A6"/>
      <w:sz w:val="16"/>
    </w:rPr>
  </w:style>
  <w:style w:type="character" w:styleId="af6">
    <w:name w:val="footnote reference"/>
    <w:basedOn w:val="a2"/>
    <w:uiPriority w:val="99"/>
    <w:rPr>
      <w:color w:val="5590CC" w:themeColor="accent1"/>
      <w:sz w:val="20"/>
      <w:vertAlign w:val="superscript"/>
    </w:rPr>
  </w:style>
  <w:style w:type="paragraph" w:styleId="af7">
    <w:name w:val="No Spacing"/>
    <w:uiPriority w:val="1"/>
    <w:qFormat/>
    <w:pPr>
      <w:spacing w:after="0" w:line="240" w:lineRule="auto"/>
    </w:pPr>
    <w:rPr>
      <w:color w:val="262626" w:themeColor="text1" w:themeTint="D9"/>
    </w:rPr>
  </w:style>
  <w:style w:type="character" w:customStyle="1" w:styleId="40">
    <w:name w:val="标题 4字符"/>
    <w:basedOn w:val="a2"/>
    <w:link w:val="4"/>
    <w:uiPriority w:val="1"/>
    <w:semiHidden/>
    <w:rPr>
      <w:rFonts w:asciiTheme="majorHAnsi" w:eastAsiaTheme="majorEastAsia" w:hAnsiTheme="majorHAnsi" w:cstheme="majorBidi"/>
      <w:b/>
      <w:bCs/>
      <w:i/>
      <w:iCs/>
      <w:color w:val="5590CC" w:themeColor="accent1"/>
    </w:rPr>
  </w:style>
</w:styles>
</file>

<file path=word/webSettings.xml><?xml version="1.0" encoding="utf-8"?>
<w:webSettings xmlns:r="http://schemas.openxmlformats.org/officeDocument/2006/relationships" xmlns:w="http://schemas.openxmlformats.org/wordprocessingml/2006/main">
  <w:divs>
    <w:div w:id="7296089">
      <w:bodyDiv w:val="1"/>
      <w:marLeft w:val="0"/>
      <w:marRight w:val="0"/>
      <w:marTop w:val="0"/>
      <w:marBottom w:val="0"/>
      <w:divBdr>
        <w:top w:val="none" w:sz="0" w:space="0" w:color="auto"/>
        <w:left w:val="none" w:sz="0" w:space="0" w:color="auto"/>
        <w:bottom w:val="none" w:sz="0" w:space="0" w:color="auto"/>
        <w:right w:val="none" w:sz="0" w:space="0" w:color="auto"/>
      </w:divBdr>
      <w:divsChild>
        <w:div w:id="1820540589">
          <w:marLeft w:val="0"/>
          <w:marRight w:val="0"/>
          <w:marTop w:val="0"/>
          <w:marBottom w:val="0"/>
          <w:divBdr>
            <w:top w:val="none" w:sz="0" w:space="0" w:color="auto"/>
            <w:left w:val="none" w:sz="0" w:space="0" w:color="auto"/>
            <w:bottom w:val="none" w:sz="0" w:space="0" w:color="auto"/>
            <w:right w:val="none" w:sz="0" w:space="0" w:color="auto"/>
          </w:divBdr>
          <w:divsChild>
            <w:div w:id="1736777519">
              <w:marLeft w:val="0"/>
              <w:marRight w:val="0"/>
              <w:marTop w:val="0"/>
              <w:marBottom w:val="390"/>
              <w:divBdr>
                <w:top w:val="none" w:sz="0" w:space="0" w:color="auto"/>
                <w:left w:val="none" w:sz="0" w:space="0" w:color="auto"/>
                <w:bottom w:val="none" w:sz="0" w:space="0" w:color="auto"/>
                <w:right w:val="single" w:sz="6" w:space="15" w:color="CCCCCC"/>
              </w:divBdr>
              <w:divsChild>
                <w:div w:id="1539662938">
                  <w:marLeft w:val="0"/>
                  <w:marRight w:val="0"/>
                  <w:marTop w:val="0"/>
                  <w:marBottom w:val="0"/>
                  <w:divBdr>
                    <w:top w:val="none" w:sz="0" w:space="0" w:color="auto"/>
                    <w:left w:val="none" w:sz="0" w:space="0" w:color="auto"/>
                    <w:bottom w:val="none" w:sz="0" w:space="0" w:color="auto"/>
                    <w:right w:val="none" w:sz="0" w:space="0" w:color="auto"/>
                  </w:divBdr>
                  <w:divsChild>
                    <w:div w:id="9869760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408215">
      <w:bodyDiv w:val="1"/>
      <w:marLeft w:val="0"/>
      <w:marRight w:val="0"/>
      <w:marTop w:val="0"/>
      <w:marBottom w:val="0"/>
      <w:divBdr>
        <w:top w:val="none" w:sz="0" w:space="0" w:color="auto"/>
        <w:left w:val="none" w:sz="0" w:space="0" w:color="auto"/>
        <w:bottom w:val="none" w:sz="0" w:space="0" w:color="auto"/>
        <w:right w:val="none" w:sz="0" w:space="0" w:color="auto"/>
      </w:divBdr>
    </w:div>
    <w:div w:id="13264071">
      <w:bodyDiv w:val="1"/>
      <w:marLeft w:val="0"/>
      <w:marRight w:val="0"/>
      <w:marTop w:val="0"/>
      <w:marBottom w:val="0"/>
      <w:divBdr>
        <w:top w:val="none" w:sz="0" w:space="0" w:color="auto"/>
        <w:left w:val="none" w:sz="0" w:space="0" w:color="auto"/>
        <w:bottom w:val="none" w:sz="0" w:space="0" w:color="auto"/>
        <w:right w:val="none" w:sz="0" w:space="0" w:color="auto"/>
      </w:divBdr>
    </w:div>
    <w:div w:id="61803971">
      <w:bodyDiv w:val="1"/>
      <w:marLeft w:val="0"/>
      <w:marRight w:val="0"/>
      <w:marTop w:val="0"/>
      <w:marBottom w:val="0"/>
      <w:divBdr>
        <w:top w:val="none" w:sz="0" w:space="0" w:color="auto"/>
        <w:left w:val="none" w:sz="0" w:space="0" w:color="auto"/>
        <w:bottom w:val="none" w:sz="0" w:space="0" w:color="auto"/>
        <w:right w:val="none" w:sz="0" w:space="0" w:color="auto"/>
      </w:divBdr>
      <w:divsChild>
        <w:div w:id="1112089569">
          <w:marLeft w:val="0"/>
          <w:marRight w:val="0"/>
          <w:marTop w:val="0"/>
          <w:marBottom w:val="0"/>
          <w:divBdr>
            <w:top w:val="none" w:sz="0" w:space="0" w:color="auto"/>
            <w:left w:val="none" w:sz="0" w:space="0" w:color="auto"/>
            <w:bottom w:val="none" w:sz="0" w:space="0" w:color="auto"/>
            <w:right w:val="none" w:sz="0" w:space="0" w:color="auto"/>
          </w:divBdr>
          <w:divsChild>
            <w:div w:id="1305160238">
              <w:marLeft w:val="0"/>
              <w:marRight w:val="0"/>
              <w:marTop w:val="0"/>
              <w:marBottom w:val="486"/>
              <w:divBdr>
                <w:top w:val="none" w:sz="0" w:space="0" w:color="auto"/>
                <w:left w:val="none" w:sz="0" w:space="0" w:color="auto"/>
                <w:bottom w:val="none" w:sz="0" w:space="0" w:color="auto"/>
                <w:right w:val="single" w:sz="8" w:space="19" w:color="CCCCCC"/>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0962410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3572684">
      <w:bodyDiv w:val="1"/>
      <w:marLeft w:val="0"/>
      <w:marRight w:val="0"/>
      <w:marTop w:val="0"/>
      <w:marBottom w:val="0"/>
      <w:divBdr>
        <w:top w:val="none" w:sz="0" w:space="0" w:color="auto"/>
        <w:left w:val="none" w:sz="0" w:space="0" w:color="auto"/>
        <w:bottom w:val="none" w:sz="0" w:space="0" w:color="auto"/>
        <w:right w:val="none" w:sz="0" w:space="0" w:color="auto"/>
      </w:divBdr>
      <w:divsChild>
        <w:div w:id="1946231687">
          <w:marLeft w:val="0"/>
          <w:marRight w:val="0"/>
          <w:marTop w:val="0"/>
          <w:marBottom w:val="330"/>
          <w:divBdr>
            <w:top w:val="none" w:sz="0" w:space="0" w:color="auto"/>
            <w:left w:val="none" w:sz="0" w:space="0" w:color="auto"/>
            <w:bottom w:val="none" w:sz="0" w:space="0" w:color="auto"/>
            <w:right w:val="none" w:sz="0" w:space="0" w:color="auto"/>
          </w:divBdr>
        </w:div>
      </w:divsChild>
    </w:div>
    <w:div w:id="97021476">
      <w:bodyDiv w:val="1"/>
      <w:marLeft w:val="0"/>
      <w:marRight w:val="0"/>
      <w:marTop w:val="0"/>
      <w:marBottom w:val="0"/>
      <w:divBdr>
        <w:top w:val="none" w:sz="0" w:space="0" w:color="auto"/>
        <w:left w:val="none" w:sz="0" w:space="0" w:color="auto"/>
        <w:bottom w:val="none" w:sz="0" w:space="0" w:color="auto"/>
        <w:right w:val="none" w:sz="0" w:space="0" w:color="auto"/>
      </w:divBdr>
      <w:divsChild>
        <w:div w:id="255020808">
          <w:marLeft w:val="0"/>
          <w:marRight w:val="0"/>
          <w:marTop w:val="0"/>
          <w:marBottom w:val="0"/>
          <w:divBdr>
            <w:top w:val="none" w:sz="0" w:space="0" w:color="auto"/>
            <w:left w:val="none" w:sz="0" w:space="0" w:color="auto"/>
            <w:bottom w:val="none" w:sz="0" w:space="0" w:color="auto"/>
            <w:right w:val="none" w:sz="0" w:space="0" w:color="auto"/>
          </w:divBdr>
          <w:divsChild>
            <w:div w:id="1537738256">
              <w:marLeft w:val="0"/>
              <w:marRight w:val="0"/>
              <w:marTop w:val="0"/>
              <w:marBottom w:val="390"/>
              <w:divBdr>
                <w:top w:val="none" w:sz="0" w:space="0" w:color="auto"/>
                <w:left w:val="none" w:sz="0" w:space="0" w:color="auto"/>
                <w:bottom w:val="none" w:sz="0" w:space="0" w:color="auto"/>
                <w:right w:val="single" w:sz="6" w:space="15" w:color="CCCCCC"/>
              </w:divBdr>
              <w:divsChild>
                <w:div w:id="105082436">
                  <w:marLeft w:val="0"/>
                  <w:marRight w:val="0"/>
                  <w:marTop w:val="0"/>
                  <w:marBottom w:val="0"/>
                  <w:divBdr>
                    <w:top w:val="none" w:sz="0" w:space="0" w:color="auto"/>
                    <w:left w:val="none" w:sz="0" w:space="0" w:color="auto"/>
                    <w:bottom w:val="none" w:sz="0" w:space="0" w:color="auto"/>
                    <w:right w:val="none" w:sz="0" w:space="0" w:color="auto"/>
                  </w:divBdr>
                  <w:divsChild>
                    <w:div w:id="5212530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09664873">
      <w:bodyDiv w:val="1"/>
      <w:marLeft w:val="0"/>
      <w:marRight w:val="0"/>
      <w:marTop w:val="0"/>
      <w:marBottom w:val="0"/>
      <w:divBdr>
        <w:top w:val="none" w:sz="0" w:space="0" w:color="auto"/>
        <w:left w:val="none" w:sz="0" w:space="0" w:color="auto"/>
        <w:bottom w:val="none" w:sz="0" w:space="0" w:color="auto"/>
        <w:right w:val="none" w:sz="0" w:space="0" w:color="auto"/>
      </w:divBdr>
      <w:divsChild>
        <w:div w:id="1424037192">
          <w:marLeft w:val="0"/>
          <w:marRight w:val="0"/>
          <w:marTop w:val="0"/>
          <w:marBottom w:val="0"/>
          <w:divBdr>
            <w:top w:val="none" w:sz="0" w:space="0" w:color="auto"/>
            <w:left w:val="none" w:sz="0" w:space="0" w:color="auto"/>
            <w:bottom w:val="none" w:sz="0" w:space="0" w:color="auto"/>
            <w:right w:val="none" w:sz="0" w:space="0" w:color="auto"/>
          </w:divBdr>
          <w:divsChild>
            <w:div w:id="421026074">
              <w:marLeft w:val="0"/>
              <w:marRight w:val="0"/>
              <w:marTop w:val="0"/>
              <w:marBottom w:val="486"/>
              <w:divBdr>
                <w:top w:val="none" w:sz="0" w:space="0" w:color="auto"/>
                <w:left w:val="none" w:sz="0" w:space="0" w:color="auto"/>
                <w:bottom w:val="none" w:sz="0" w:space="0" w:color="auto"/>
                <w:right w:val="single" w:sz="8" w:space="19" w:color="CCCCCC"/>
              </w:divBdr>
              <w:divsChild>
                <w:div w:id="9648369">
                  <w:marLeft w:val="0"/>
                  <w:marRight w:val="0"/>
                  <w:marTop w:val="0"/>
                  <w:marBottom w:val="0"/>
                  <w:divBdr>
                    <w:top w:val="none" w:sz="0" w:space="0" w:color="auto"/>
                    <w:left w:val="none" w:sz="0" w:space="0" w:color="auto"/>
                    <w:bottom w:val="none" w:sz="0" w:space="0" w:color="auto"/>
                    <w:right w:val="none" w:sz="0" w:space="0" w:color="auto"/>
                  </w:divBdr>
                  <w:divsChild>
                    <w:div w:id="5139561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4991242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05">
          <w:marLeft w:val="0"/>
          <w:marRight w:val="0"/>
          <w:marTop w:val="0"/>
          <w:marBottom w:val="0"/>
          <w:divBdr>
            <w:top w:val="none" w:sz="0" w:space="0" w:color="auto"/>
            <w:left w:val="none" w:sz="0" w:space="0" w:color="auto"/>
            <w:bottom w:val="none" w:sz="0" w:space="0" w:color="auto"/>
            <w:right w:val="none" w:sz="0" w:space="0" w:color="auto"/>
          </w:divBdr>
          <w:divsChild>
            <w:div w:id="268242701">
              <w:marLeft w:val="0"/>
              <w:marRight w:val="0"/>
              <w:marTop w:val="0"/>
              <w:marBottom w:val="486"/>
              <w:divBdr>
                <w:top w:val="none" w:sz="0" w:space="0" w:color="auto"/>
                <w:left w:val="none" w:sz="0" w:space="0" w:color="auto"/>
                <w:bottom w:val="none" w:sz="0" w:space="0" w:color="auto"/>
                <w:right w:val="single" w:sz="8" w:space="19" w:color="CCCCCC"/>
              </w:divBdr>
              <w:divsChild>
                <w:div w:id="1119761762">
                  <w:marLeft w:val="0"/>
                  <w:marRight w:val="0"/>
                  <w:marTop w:val="0"/>
                  <w:marBottom w:val="0"/>
                  <w:divBdr>
                    <w:top w:val="none" w:sz="0" w:space="0" w:color="auto"/>
                    <w:left w:val="none" w:sz="0" w:space="0" w:color="auto"/>
                    <w:bottom w:val="none" w:sz="0" w:space="0" w:color="auto"/>
                    <w:right w:val="none" w:sz="0" w:space="0" w:color="auto"/>
                  </w:divBdr>
                  <w:divsChild>
                    <w:div w:id="163159646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65901314">
      <w:bodyDiv w:val="1"/>
      <w:marLeft w:val="0"/>
      <w:marRight w:val="0"/>
      <w:marTop w:val="0"/>
      <w:marBottom w:val="0"/>
      <w:divBdr>
        <w:top w:val="none" w:sz="0" w:space="0" w:color="auto"/>
        <w:left w:val="none" w:sz="0" w:space="0" w:color="auto"/>
        <w:bottom w:val="none" w:sz="0" w:space="0" w:color="auto"/>
        <w:right w:val="none" w:sz="0" w:space="0" w:color="auto"/>
      </w:divBdr>
    </w:div>
    <w:div w:id="188303696">
      <w:bodyDiv w:val="1"/>
      <w:marLeft w:val="0"/>
      <w:marRight w:val="0"/>
      <w:marTop w:val="0"/>
      <w:marBottom w:val="0"/>
      <w:divBdr>
        <w:top w:val="none" w:sz="0" w:space="0" w:color="auto"/>
        <w:left w:val="none" w:sz="0" w:space="0" w:color="auto"/>
        <w:bottom w:val="none" w:sz="0" w:space="0" w:color="auto"/>
        <w:right w:val="none" w:sz="0" w:space="0" w:color="auto"/>
      </w:divBdr>
    </w:div>
    <w:div w:id="193622273">
      <w:bodyDiv w:val="1"/>
      <w:marLeft w:val="0"/>
      <w:marRight w:val="0"/>
      <w:marTop w:val="0"/>
      <w:marBottom w:val="0"/>
      <w:divBdr>
        <w:top w:val="none" w:sz="0" w:space="0" w:color="auto"/>
        <w:left w:val="none" w:sz="0" w:space="0" w:color="auto"/>
        <w:bottom w:val="none" w:sz="0" w:space="0" w:color="auto"/>
        <w:right w:val="none" w:sz="0" w:space="0" w:color="auto"/>
      </w:divBdr>
    </w:div>
    <w:div w:id="201987648">
      <w:bodyDiv w:val="1"/>
      <w:marLeft w:val="0"/>
      <w:marRight w:val="0"/>
      <w:marTop w:val="0"/>
      <w:marBottom w:val="0"/>
      <w:divBdr>
        <w:top w:val="none" w:sz="0" w:space="0" w:color="auto"/>
        <w:left w:val="none" w:sz="0" w:space="0" w:color="auto"/>
        <w:bottom w:val="none" w:sz="0" w:space="0" w:color="auto"/>
        <w:right w:val="none" w:sz="0" w:space="0" w:color="auto"/>
      </w:divBdr>
    </w:div>
    <w:div w:id="205797664">
      <w:bodyDiv w:val="1"/>
      <w:marLeft w:val="0"/>
      <w:marRight w:val="0"/>
      <w:marTop w:val="0"/>
      <w:marBottom w:val="0"/>
      <w:divBdr>
        <w:top w:val="none" w:sz="0" w:space="0" w:color="auto"/>
        <w:left w:val="none" w:sz="0" w:space="0" w:color="auto"/>
        <w:bottom w:val="none" w:sz="0" w:space="0" w:color="auto"/>
        <w:right w:val="none" w:sz="0" w:space="0" w:color="auto"/>
      </w:divBdr>
      <w:divsChild>
        <w:div w:id="1960329911">
          <w:marLeft w:val="0"/>
          <w:marRight w:val="0"/>
          <w:marTop w:val="0"/>
          <w:marBottom w:val="0"/>
          <w:divBdr>
            <w:top w:val="none" w:sz="0" w:space="0" w:color="auto"/>
            <w:left w:val="none" w:sz="0" w:space="0" w:color="auto"/>
            <w:bottom w:val="none" w:sz="0" w:space="0" w:color="auto"/>
            <w:right w:val="none" w:sz="0" w:space="0" w:color="auto"/>
          </w:divBdr>
          <w:divsChild>
            <w:div w:id="1406148583">
              <w:marLeft w:val="0"/>
              <w:marRight w:val="0"/>
              <w:marTop w:val="0"/>
              <w:marBottom w:val="486"/>
              <w:divBdr>
                <w:top w:val="none" w:sz="0" w:space="0" w:color="auto"/>
                <w:left w:val="none" w:sz="0" w:space="0" w:color="auto"/>
                <w:bottom w:val="none" w:sz="0" w:space="0" w:color="auto"/>
                <w:right w:val="single" w:sz="8" w:space="19" w:color="CCCCCC"/>
              </w:divBdr>
              <w:divsChild>
                <w:div w:id="659193380">
                  <w:marLeft w:val="0"/>
                  <w:marRight w:val="0"/>
                  <w:marTop w:val="0"/>
                  <w:marBottom w:val="0"/>
                  <w:divBdr>
                    <w:top w:val="none" w:sz="0" w:space="0" w:color="auto"/>
                    <w:left w:val="none" w:sz="0" w:space="0" w:color="auto"/>
                    <w:bottom w:val="none" w:sz="0" w:space="0" w:color="auto"/>
                    <w:right w:val="none" w:sz="0" w:space="0" w:color="auto"/>
                  </w:divBdr>
                  <w:divsChild>
                    <w:div w:id="50798817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210457795">
      <w:bodyDiv w:val="1"/>
      <w:marLeft w:val="0"/>
      <w:marRight w:val="0"/>
      <w:marTop w:val="0"/>
      <w:marBottom w:val="0"/>
      <w:divBdr>
        <w:top w:val="none" w:sz="0" w:space="0" w:color="auto"/>
        <w:left w:val="none" w:sz="0" w:space="0" w:color="auto"/>
        <w:bottom w:val="none" w:sz="0" w:space="0" w:color="auto"/>
        <w:right w:val="none" w:sz="0" w:space="0" w:color="auto"/>
      </w:divBdr>
    </w:div>
    <w:div w:id="218058489">
      <w:bodyDiv w:val="1"/>
      <w:marLeft w:val="0"/>
      <w:marRight w:val="0"/>
      <w:marTop w:val="0"/>
      <w:marBottom w:val="0"/>
      <w:divBdr>
        <w:top w:val="none" w:sz="0" w:space="0" w:color="auto"/>
        <w:left w:val="none" w:sz="0" w:space="0" w:color="auto"/>
        <w:bottom w:val="none" w:sz="0" w:space="0" w:color="auto"/>
        <w:right w:val="none" w:sz="0" w:space="0" w:color="auto"/>
      </w:divBdr>
      <w:divsChild>
        <w:div w:id="928462962">
          <w:marLeft w:val="0"/>
          <w:marRight w:val="0"/>
          <w:marTop w:val="0"/>
          <w:marBottom w:val="0"/>
          <w:divBdr>
            <w:top w:val="none" w:sz="0" w:space="0" w:color="auto"/>
            <w:left w:val="none" w:sz="0" w:space="0" w:color="auto"/>
            <w:bottom w:val="none" w:sz="0" w:space="0" w:color="auto"/>
            <w:right w:val="none" w:sz="0" w:space="0" w:color="auto"/>
          </w:divBdr>
          <w:divsChild>
            <w:div w:id="199897927">
              <w:marLeft w:val="0"/>
              <w:marRight w:val="0"/>
              <w:marTop w:val="0"/>
              <w:marBottom w:val="390"/>
              <w:divBdr>
                <w:top w:val="none" w:sz="0" w:space="0" w:color="auto"/>
                <w:left w:val="none" w:sz="0" w:space="0" w:color="auto"/>
                <w:bottom w:val="none" w:sz="0" w:space="0" w:color="auto"/>
                <w:right w:val="single" w:sz="6" w:space="15" w:color="CCCCCC"/>
              </w:divBdr>
              <w:divsChild>
                <w:div w:id="1385181558">
                  <w:marLeft w:val="0"/>
                  <w:marRight w:val="0"/>
                  <w:marTop w:val="0"/>
                  <w:marBottom w:val="0"/>
                  <w:divBdr>
                    <w:top w:val="none" w:sz="0" w:space="0" w:color="auto"/>
                    <w:left w:val="none" w:sz="0" w:space="0" w:color="auto"/>
                    <w:bottom w:val="none" w:sz="0" w:space="0" w:color="auto"/>
                    <w:right w:val="none" w:sz="0" w:space="0" w:color="auto"/>
                  </w:divBdr>
                  <w:divsChild>
                    <w:div w:id="119938857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9022117">
      <w:bodyDiv w:val="1"/>
      <w:marLeft w:val="0"/>
      <w:marRight w:val="0"/>
      <w:marTop w:val="0"/>
      <w:marBottom w:val="0"/>
      <w:divBdr>
        <w:top w:val="none" w:sz="0" w:space="0" w:color="auto"/>
        <w:left w:val="none" w:sz="0" w:space="0" w:color="auto"/>
        <w:bottom w:val="none" w:sz="0" w:space="0" w:color="auto"/>
        <w:right w:val="none" w:sz="0" w:space="0" w:color="auto"/>
      </w:divBdr>
      <w:divsChild>
        <w:div w:id="924530142">
          <w:marLeft w:val="0"/>
          <w:marRight w:val="0"/>
          <w:marTop w:val="0"/>
          <w:marBottom w:val="0"/>
          <w:divBdr>
            <w:top w:val="none" w:sz="0" w:space="0" w:color="auto"/>
            <w:left w:val="none" w:sz="0" w:space="0" w:color="auto"/>
            <w:bottom w:val="none" w:sz="0" w:space="0" w:color="auto"/>
            <w:right w:val="none" w:sz="0" w:space="0" w:color="auto"/>
          </w:divBdr>
          <w:divsChild>
            <w:div w:id="217933426">
              <w:marLeft w:val="0"/>
              <w:marRight w:val="0"/>
              <w:marTop w:val="0"/>
              <w:marBottom w:val="486"/>
              <w:divBdr>
                <w:top w:val="none" w:sz="0" w:space="0" w:color="auto"/>
                <w:left w:val="none" w:sz="0" w:space="0" w:color="auto"/>
                <w:bottom w:val="none" w:sz="0" w:space="0" w:color="auto"/>
                <w:right w:val="single" w:sz="8" w:space="19" w:color="CCCCCC"/>
              </w:divBdr>
              <w:divsChild>
                <w:div w:id="288169603">
                  <w:marLeft w:val="0"/>
                  <w:marRight w:val="0"/>
                  <w:marTop w:val="0"/>
                  <w:marBottom w:val="0"/>
                  <w:divBdr>
                    <w:top w:val="none" w:sz="0" w:space="0" w:color="auto"/>
                    <w:left w:val="none" w:sz="0" w:space="0" w:color="auto"/>
                    <w:bottom w:val="none" w:sz="0" w:space="0" w:color="auto"/>
                    <w:right w:val="none" w:sz="0" w:space="0" w:color="auto"/>
                  </w:divBdr>
                  <w:divsChild>
                    <w:div w:id="1085879337">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231890096">
      <w:bodyDiv w:val="1"/>
      <w:marLeft w:val="0"/>
      <w:marRight w:val="0"/>
      <w:marTop w:val="0"/>
      <w:marBottom w:val="0"/>
      <w:divBdr>
        <w:top w:val="none" w:sz="0" w:space="0" w:color="auto"/>
        <w:left w:val="none" w:sz="0" w:space="0" w:color="auto"/>
        <w:bottom w:val="none" w:sz="0" w:space="0" w:color="auto"/>
        <w:right w:val="none" w:sz="0" w:space="0" w:color="auto"/>
      </w:divBdr>
    </w:div>
    <w:div w:id="238909726">
      <w:bodyDiv w:val="1"/>
      <w:marLeft w:val="0"/>
      <w:marRight w:val="0"/>
      <w:marTop w:val="0"/>
      <w:marBottom w:val="0"/>
      <w:divBdr>
        <w:top w:val="none" w:sz="0" w:space="0" w:color="auto"/>
        <w:left w:val="none" w:sz="0" w:space="0" w:color="auto"/>
        <w:bottom w:val="none" w:sz="0" w:space="0" w:color="auto"/>
        <w:right w:val="none" w:sz="0" w:space="0" w:color="auto"/>
      </w:divBdr>
      <w:divsChild>
        <w:div w:id="1711763154">
          <w:marLeft w:val="0"/>
          <w:marRight w:val="0"/>
          <w:marTop w:val="0"/>
          <w:marBottom w:val="0"/>
          <w:divBdr>
            <w:top w:val="none" w:sz="0" w:space="0" w:color="auto"/>
            <w:left w:val="none" w:sz="0" w:space="0" w:color="auto"/>
            <w:bottom w:val="none" w:sz="0" w:space="0" w:color="auto"/>
            <w:right w:val="none" w:sz="0" w:space="0" w:color="auto"/>
          </w:divBdr>
        </w:div>
      </w:divsChild>
    </w:div>
    <w:div w:id="242879149">
      <w:bodyDiv w:val="1"/>
      <w:marLeft w:val="0"/>
      <w:marRight w:val="0"/>
      <w:marTop w:val="0"/>
      <w:marBottom w:val="0"/>
      <w:divBdr>
        <w:top w:val="none" w:sz="0" w:space="0" w:color="auto"/>
        <w:left w:val="none" w:sz="0" w:space="0" w:color="auto"/>
        <w:bottom w:val="none" w:sz="0" w:space="0" w:color="auto"/>
        <w:right w:val="none" w:sz="0" w:space="0" w:color="auto"/>
      </w:divBdr>
      <w:divsChild>
        <w:div w:id="1681858122">
          <w:marLeft w:val="0"/>
          <w:marRight w:val="0"/>
          <w:marTop w:val="0"/>
          <w:marBottom w:val="0"/>
          <w:divBdr>
            <w:top w:val="none" w:sz="0" w:space="0" w:color="auto"/>
            <w:left w:val="none" w:sz="0" w:space="0" w:color="auto"/>
            <w:bottom w:val="none" w:sz="0" w:space="0" w:color="auto"/>
            <w:right w:val="none" w:sz="0" w:space="0" w:color="auto"/>
          </w:divBdr>
        </w:div>
      </w:divsChild>
    </w:div>
    <w:div w:id="244338731">
      <w:bodyDiv w:val="1"/>
      <w:marLeft w:val="0"/>
      <w:marRight w:val="0"/>
      <w:marTop w:val="0"/>
      <w:marBottom w:val="0"/>
      <w:divBdr>
        <w:top w:val="none" w:sz="0" w:space="0" w:color="auto"/>
        <w:left w:val="none" w:sz="0" w:space="0" w:color="auto"/>
        <w:bottom w:val="none" w:sz="0" w:space="0" w:color="auto"/>
        <w:right w:val="none" w:sz="0" w:space="0" w:color="auto"/>
      </w:divBdr>
    </w:div>
    <w:div w:id="251858936">
      <w:bodyDiv w:val="1"/>
      <w:marLeft w:val="0"/>
      <w:marRight w:val="0"/>
      <w:marTop w:val="0"/>
      <w:marBottom w:val="0"/>
      <w:divBdr>
        <w:top w:val="none" w:sz="0" w:space="0" w:color="auto"/>
        <w:left w:val="none" w:sz="0" w:space="0" w:color="auto"/>
        <w:bottom w:val="none" w:sz="0" w:space="0" w:color="auto"/>
        <w:right w:val="none" w:sz="0" w:space="0" w:color="auto"/>
      </w:divBdr>
    </w:div>
    <w:div w:id="275675309">
      <w:bodyDiv w:val="1"/>
      <w:marLeft w:val="0"/>
      <w:marRight w:val="0"/>
      <w:marTop w:val="0"/>
      <w:marBottom w:val="0"/>
      <w:divBdr>
        <w:top w:val="none" w:sz="0" w:space="0" w:color="auto"/>
        <w:left w:val="none" w:sz="0" w:space="0" w:color="auto"/>
        <w:bottom w:val="none" w:sz="0" w:space="0" w:color="auto"/>
        <w:right w:val="none" w:sz="0" w:space="0" w:color="auto"/>
      </w:divBdr>
    </w:div>
    <w:div w:id="275914757">
      <w:bodyDiv w:val="1"/>
      <w:marLeft w:val="0"/>
      <w:marRight w:val="0"/>
      <w:marTop w:val="0"/>
      <w:marBottom w:val="0"/>
      <w:divBdr>
        <w:top w:val="none" w:sz="0" w:space="0" w:color="auto"/>
        <w:left w:val="none" w:sz="0" w:space="0" w:color="auto"/>
        <w:bottom w:val="none" w:sz="0" w:space="0" w:color="auto"/>
        <w:right w:val="none" w:sz="0" w:space="0" w:color="auto"/>
      </w:divBdr>
    </w:div>
    <w:div w:id="277756407">
      <w:bodyDiv w:val="1"/>
      <w:marLeft w:val="0"/>
      <w:marRight w:val="0"/>
      <w:marTop w:val="0"/>
      <w:marBottom w:val="0"/>
      <w:divBdr>
        <w:top w:val="none" w:sz="0" w:space="0" w:color="auto"/>
        <w:left w:val="none" w:sz="0" w:space="0" w:color="auto"/>
        <w:bottom w:val="none" w:sz="0" w:space="0" w:color="auto"/>
        <w:right w:val="none" w:sz="0" w:space="0" w:color="auto"/>
      </w:divBdr>
    </w:div>
    <w:div w:id="278610789">
      <w:bodyDiv w:val="1"/>
      <w:marLeft w:val="0"/>
      <w:marRight w:val="0"/>
      <w:marTop w:val="0"/>
      <w:marBottom w:val="0"/>
      <w:divBdr>
        <w:top w:val="none" w:sz="0" w:space="0" w:color="auto"/>
        <w:left w:val="none" w:sz="0" w:space="0" w:color="auto"/>
        <w:bottom w:val="none" w:sz="0" w:space="0" w:color="auto"/>
        <w:right w:val="none" w:sz="0" w:space="0" w:color="auto"/>
      </w:divBdr>
    </w:div>
    <w:div w:id="282078703">
      <w:bodyDiv w:val="1"/>
      <w:marLeft w:val="0"/>
      <w:marRight w:val="0"/>
      <w:marTop w:val="0"/>
      <w:marBottom w:val="0"/>
      <w:divBdr>
        <w:top w:val="none" w:sz="0" w:space="0" w:color="auto"/>
        <w:left w:val="none" w:sz="0" w:space="0" w:color="auto"/>
        <w:bottom w:val="none" w:sz="0" w:space="0" w:color="auto"/>
        <w:right w:val="none" w:sz="0" w:space="0" w:color="auto"/>
      </w:divBdr>
    </w:div>
    <w:div w:id="293413367">
      <w:bodyDiv w:val="1"/>
      <w:marLeft w:val="0"/>
      <w:marRight w:val="0"/>
      <w:marTop w:val="0"/>
      <w:marBottom w:val="0"/>
      <w:divBdr>
        <w:top w:val="none" w:sz="0" w:space="0" w:color="auto"/>
        <w:left w:val="none" w:sz="0" w:space="0" w:color="auto"/>
        <w:bottom w:val="none" w:sz="0" w:space="0" w:color="auto"/>
        <w:right w:val="none" w:sz="0" w:space="0" w:color="auto"/>
      </w:divBdr>
    </w:div>
    <w:div w:id="299118609">
      <w:bodyDiv w:val="1"/>
      <w:marLeft w:val="0"/>
      <w:marRight w:val="0"/>
      <w:marTop w:val="0"/>
      <w:marBottom w:val="0"/>
      <w:divBdr>
        <w:top w:val="none" w:sz="0" w:space="0" w:color="auto"/>
        <w:left w:val="none" w:sz="0" w:space="0" w:color="auto"/>
        <w:bottom w:val="none" w:sz="0" w:space="0" w:color="auto"/>
        <w:right w:val="none" w:sz="0" w:space="0" w:color="auto"/>
      </w:divBdr>
      <w:divsChild>
        <w:div w:id="1537691577">
          <w:marLeft w:val="0"/>
          <w:marRight w:val="0"/>
          <w:marTop w:val="0"/>
          <w:marBottom w:val="0"/>
          <w:divBdr>
            <w:top w:val="none" w:sz="0" w:space="0" w:color="auto"/>
            <w:left w:val="none" w:sz="0" w:space="0" w:color="auto"/>
            <w:bottom w:val="none" w:sz="0" w:space="0" w:color="auto"/>
            <w:right w:val="none" w:sz="0" w:space="0" w:color="auto"/>
          </w:divBdr>
          <w:divsChild>
            <w:div w:id="1180661260">
              <w:marLeft w:val="0"/>
              <w:marRight w:val="0"/>
              <w:marTop w:val="0"/>
              <w:marBottom w:val="390"/>
              <w:divBdr>
                <w:top w:val="none" w:sz="0" w:space="0" w:color="auto"/>
                <w:left w:val="none" w:sz="0" w:space="0" w:color="auto"/>
                <w:bottom w:val="none" w:sz="0" w:space="0" w:color="auto"/>
                <w:right w:val="single" w:sz="6" w:space="15" w:color="CCCCCC"/>
              </w:divBdr>
              <w:divsChild>
                <w:div w:id="460418277">
                  <w:marLeft w:val="0"/>
                  <w:marRight w:val="0"/>
                  <w:marTop w:val="0"/>
                  <w:marBottom w:val="0"/>
                  <w:divBdr>
                    <w:top w:val="none" w:sz="0" w:space="0" w:color="auto"/>
                    <w:left w:val="none" w:sz="0" w:space="0" w:color="auto"/>
                    <w:bottom w:val="none" w:sz="0" w:space="0" w:color="auto"/>
                    <w:right w:val="none" w:sz="0" w:space="0" w:color="auto"/>
                  </w:divBdr>
                  <w:divsChild>
                    <w:div w:id="124872876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03393676">
      <w:bodyDiv w:val="1"/>
      <w:marLeft w:val="0"/>
      <w:marRight w:val="0"/>
      <w:marTop w:val="0"/>
      <w:marBottom w:val="0"/>
      <w:divBdr>
        <w:top w:val="none" w:sz="0" w:space="0" w:color="auto"/>
        <w:left w:val="none" w:sz="0" w:space="0" w:color="auto"/>
        <w:bottom w:val="none" w:sz="0" w:space="0" w:color="auto"/>
        <w:right w:val="none" w:sz="0" w:space="0" w:color="auto"/>
      </w:divBdr>
      <w:divsChild>
        <w:div w:id="1375233942">
          <w:marLeft w:val="0"/>
          <w:marRight w:val="0"/>
          <w:marTop w:val="0"/>
          <w:marBottom w:val="0"/>
          <w:divBdr>
            <w:top w:val="none" w:sz="0" w:space="0" w:color="auto"/>
            <w:left w:val="none" w:sz="0" w:space="0" w:color="auto"/>
            <w:bottom w:val="none" w:sz="0" w:space="0" w:color="auto"/>
            <w:right w:val="none" w:sz="0" w:space="0" w:color="auto"/>
          </w:divBdr>
          <w:divsChild>
            <w:div w:id="1929460298">
              <w:marLeft w:val="0"/>
              <w:marRight w:val="0"/>
              <w:marTop w:val="0"/>
              <w:marBottom w:val="0"/>
              <w:divBdr>
                <w:top w:val="none" w:sz="0" w:space="0" w:color="auto"/>
                <w:left w:val="none" w:sz="0" w:space="0" w:color="auto"/>
                <w:bottom w:val="none" w:sz="0" w:space="0" w:color="auto"/>
                <w:right w:val="none" w:sz="0" w:space="0" w:color="auto"/>
              </w:divBdr>
              <w:divsChild>
                <w:div w:id="863371667">
                  <w:marLeft w:val="0"/>
                  <w:marRight w:val="0"/>
                  <w:marTop w:val="0"/>
                  <w:marBottom w:val="0"/>
                  <w:divBdr>
                    <w:top w:val="none" w:sz="0" w:space="0" w:color="auto"/>
                    <w:left w:val="none" w:sz="0" w:space="0" w:color="auto"/>
                    <w:bottom w:val="none" w:sz="0" w:space="0" w:color="auto"/>
                    <w:right w:val="none" w:sz="0" w:space="0" w:color="auto"/>
                  </w:divBdr>
                  <w:divsChild>
                    <w:div w:id="2053187571">
                      <w:marLeft w:val="0"/>
                      <w:marRight w:val="0"/>
                      <w:marTop w:val="0"/>
                      <w:marBottom w:val="0"/>
                      <w:divBdr>
                        <w:top w:val="none" w:sz="0" w:space="0" w:color="auto"/>
                        <w:left w:val="none" w:sz="0" w:space="0" w:color="auto"/>
                        <w:bottom w:val="none" w:sz="0" w:space="0" w:color="auto"/>
                        <w:right w:val="none" w:sz="0" w:space="0" w:color="auto"/>
                      </w:divBdr>
                      <w:divsChild>
                        <w:div w:id="1663243032">
                          <w:marLeft w:val="0"/>
                          <w:marRight w:val="0"/>
                          <w:marTop w:val="0"/>
                          <w:marBottom w:val="0"/>
                          <w:divBdr>
                            <w:top w:val="none" w:sz="0" w:space="0" w:color="auto"/>
                            <w:left w:val="none" w:sz="0" w:space="0" w:color="auto"/>
                            <w:bottom w:val="none" w:sz="0" w:space="0" w:color="auto"/>
                            <w:right w:val="none" w:sz="0" w:space="0" w:color="auto"/>
                          </w:divBdr>
                          <w:divsChild>
                            <w:div w:id="1947154932">
                              <w:marLeft w:val="0"/>
                              <w:marRight w:val="0"/>
                              <w:marTop w:val="0"/>
                              <w:marBottom w:val="0"/>
                              <w:divBdr>
                                <w:top w:val="none" w:sz="0" w:space="0" w:color="auto"/>
                                <w:left w:val="none" w:sz="0" w:space="0" w:color="auto"/>
                                <w:bottom w:val="none" w:sz="0" w:space="0" w:color="auto"/>
                                <w:right w:val="none" w:sz="0" w:space="0" w:color="auto"/>
                              </w:divBdr>
                              <w:divsChild>
                                <w:div w:id="650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6471">
      <w:bodyDiv w:val="1"/>
      <w:marLeft w:val="0"/>
      <w:marRight w:val="0"/>
      <w:marTop w:val="0"/>
      <w:marBottom w:val="0"/>
      <w:divBdr>
        <w:top w:val="none" w:sz="0" w:space="0" w:color="auto"/>
        <w:left w:val="none" w:sz="0" w:space="0" w:color="auto"/>
        <w:bottom w:val="none" w:sz="0" w:space="0" w:color="auto"/>
        <w:right w:val="none" w:sz="0" w:space="0" w:color="auto"/>
      </w:divBdr>
    </w:div>
    <w:div w:id="312148141">
      <w:bodyDiv w:val="1"/>
      <w:marLeft w:val="0"/>
      <w:marRight w:val="0"/>
      <w:marTop w:val="0"/>
      <w:marBottom w:val="0"/>
      <w:divBdr>
        <w:top w:val="none" w:sz="0" w:space="0" w:color="auto"/>
        <w:left w:val="none" w:sz="0" w:space="0" w:color="auto"/>
        <w:bottom w:val="none" w:sz="0" w:space="0" w:color="auto"/>
        <w:right w:val="none" w:sz="0" w:space="0" w:color="auto"/>
      </w:divBdr>
    </w:div>
    <w:div w:id="325475691">
      <w:bodyDiv w:val="1"/>
      <w:marLeft w:val="0"/>
      <w:marRight w:val="0"/>
      <w:marTop w:val="0"/>
      <w:marBottom w:val="0"/>
      <w:divBdr>
        <w:top w:val="none" w:sz="0" w:space="0" w:color="auto"/>
        <w:left w:val="none" w:sz="0" w:space="0" w:color="auto"/>
        <w:bottom w:val="none" w:sz="0" w:space="0" w:color="auto"/>
        <w:right w:val="none" w:sz="0" w:space="0" w:color="auto"/>
      </w:divBdr>
    </w:div>
    <w:div w:id="332807163">
      <w:bodyDiv w:val="1"/>
      <w:marLeft w:val="0"/>
      <w:marRight w:val="0"/>
      <w:marTop w:val="0"/>
      <w:marBottom w:val="0"/>
      <w:divBdr>
        <w:top w:val="none" w:sz="0" w:space="0" w:color="auto"/>
        <w:left w:val="none" w:sz="0" w:space="0" w:color="auto"/>
        <w:bottom w:val="none" w:sz="0" w:space="0" w:color="auto"/>
        <w:right w:val="none" w:sz="0" w:space="0" w:color="auto"/>
      </w:divBdr>
      <w:divsChild>
        <w:div w:id="1222520105">
          <w:marLeft w:val="0"/>
          <w:marRight w:val="0"/>
          <w:marTop w:val="0"/>
          <w:marBottom w:val="0"/>
          <w:divBdr>
            <w:top w:val="none" w:sz="0" w:space="0" w:color="auto"/>
            <w:left w:val="none" w:sz="0" w:space="0" w:color="auto"/>
            <w:bottom w:val="none" w:sz="0" w:space="0" w:color="auto"/>
            <w:right w:val="none" w:sz="0" w:space="0" w:color="auto"/>
          </w:divBdr>
          <w:divsChild>
            <w:div w:id="1768575370">
              <w:marLeft w:val="0"/>
              <w:marRight w:val="0"/>
              <w:marTop w:val="0"/>
              <w:marBottom w:val="390"/>
              <w:divBdr>
                <w:top w:val="none" w:sz="0" w:space="0" w:color="auto"/>
                <w:left w:val="none" w:sz="0" w:space="0" w:color="auto"/>
                <w:bottom w:val="none" w:sz="0" w:space="0" w:color="auto"/>
                <w:right w:val="single" w:sz="6" w:space="15" w:color="CCCCCC"/>
              </w:divBdr>
              <w:divsChild>
                <w:div w:id="1803845006">
                  <w:marLeft w:val="0"/>
                  <w:marRight w:val="0"/>
                  <w:marTop w:val="0"/>
                  <w:marBottom w:val="0"/>
                  <w:divBdr>
                    <w:top w:val="none" w:sz="0" w:space="0" w:color="auto"/>
                    <w:left w:val="none" w:sz="0" w:space="0" w:color="auto"/>
                    <w:bottom w:val="none" w:sz="0" w:space="0" w:color="auto"/>
                    <w:right w:val="none" w:sz="0" w:space="0" w:color="auto"/>
                  </w:divBdr>
                  <w:divsChild>
                    <w:div w:id="113352619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45640429">
      <w:bodyDiv w:val="1"/>
      <w:marLeft w:val="0"/>
      <w:marRight w:val="0"/>
      <w:marTop w:val="0"/>
      <w:marBottom w:val="0"/>
      <w:divBdr>
        <w:top w:val="none" w:sz="0" w:space="0" w:color="auto"/>
        <w:left w:val="none" w:sz="0" w:space="0" w:color="auto"/>
        <w:bottom w:val="none" w:sz="0" w:space="0" w:color="auto"/>
        <w:right w:val="none" w:sz="0" w:space="0" w:color="auto"/>
      </w:divBdr>
      <w:divsChild>
        <w:div w:id="343015788">
          <w:marLeft w:val="0"/>
          <w:marRight w:val="0"/>
          <w:marTop w:val="0"/>
          <w:marBottom w:val="330"/>
          <w:divBdr>
            <w:top w:val="none" w:sz="0" w:space="0" w:color="auto"/>
            <w:left w:val="none" w:sz="0" w:space="0" w:color="auto"/>
            <w:bottom w:val="none" w:sz="0" w:space="0" w:color="auto"/>
            <w:right w:val="none" w:sz="0" w:space="0" w:color="auto"/>
          </w:divBdr>
        </w:div>
      </w:divsChild>
    </w:div>
    <w:div w:id="350684712">
      <w:bodyDiv w:val="1"/>
      <w:marLeft w:val="0"/>
      <w:marRight w:val="0"/>
      <w:marTop w:val="0"/>
      <w:marBottom w:val="0"/>
      <w:divBdr>
        <w:top w:val="none" w:sz="0" w:space="0" w:color="auto"/>
        <w:left w:val="none" w:sz="0" w:space="0" w:color="auto"/>
        <w:bottom w:val="none" w:sz="0" w:space="0" w:color="auto"/>
        <w:right w:val="none" w:sz="0" w:space="0" w:color="auto"/>
      </w:divBdr>
      <w:divsChild>
        <w:div w:id="1657879894">
          <w:marLeft w:val="0"/>
          <w:marRight w:val="0"/>
          <w:marTop w:val="0"/>
          <w:marBottom w:val="330"/>
          <w:divBdr>
            <w:top w:val="none" w:sz="0" w:space="0" w:color="auto"/>
            <w:left w:val="none" w:sz="0" w:space="0" w:color="auto"/>
            <w:bottom w:val="none" w:sz="0" w:space="0" w:color="auto"/>
            <w:right w:val="none" w:sz="0" w:space="0" w:color="auto"/>
          </w:divBdr>
        </w:div>
      </w:divsChild>
    </w:div>
    <w:div w:id="359860955">
      <w:bodyDiv w:val="1"/>
      <w:marLeft w:val="0"/>
      <w:marRight w:val="0"/>
      <w:marTop w:val="0"/>
      <w:marBottom w:val="0"/>
      <w:divBdr>
        <w:top w:val="none" w:sz="0" w:space="0" w:color="auto"/>
        <w:left w:val="none" w:sz="0" w:space="0" w:color="auto"/>
        <w:bottom w:val="none" w:sz="0" w:space="0" w:color="auto"/>
        <w:right w:val="none" w:sz="0" w:space="0" w:color="auto"/>
      </w:divBdr>
      <w:divsChild>
        <w:div w:id="2064987827">
          <w:marLeft w:val="0"/>
          <w:marRight w:val="0"/>
          <w:marTop w:val="0"/>
          <w:marBottom w:val="330"/>
          <w:divBdr>
            <w:top w:val="none" w:sz="0" w:space="0" w:color="auto"/>
            <w:left w:val="none" w:sz="0" w:space="0" w:color="auto"/>
            <w:bottom w:val="none" w:sz="0" w:space="0" w:color="auto"/>
            <w:right w:val="none" w:sz="0" w:space="0" w:color="auto"/>
          </w:divBdr>
        </w:div>
      </w:divsChild>
    </w:div>
    <w:div w:id="360326925">
      <w:bodyDiv w:val="1"/>
      <w:marLeft w:val="0"/>
      <w:marRight w:val="0"/>
      <w:marTop w:val="0"/>
      <w:marBottom w:val="0"/>
      <w:divBdr>
        <w:top w:val="none" w:sz="0" w:space="0" w:color="auto"/>
        <w:left w:val="none" w:sz="0" w:space="0" w:color="auto"/>
        <w:bottom w:val="none" w:sz="0" w:space="0" w:color="auto"/>
        <w:right w:val="none" w:sz="0" w:space="0" w:color="auto"/>
      </w:divBdr>
    </w:div>
    <w:div w:id="363288388">
      <w:bodyDiv w:val="1"/>
      <w:marLeft w:val="0"/>
      <w:marRight w:val="0"/>
      <w:marTop w:val="0"/>
      <w:marBottom w:val="0"/>
      <w:divBdr>
        <w:top w:val="none" w:sz="0" w:space="0" w:color="auto"/>
        <w:left w:val="none" w:sz="0" w:space="0" w:color="auto"/>
        <w:bottom w:val="none" w:sz="0" w:space="0" w:color="auto"/>
        <w:right w:val="none" w:sz="0" w:space="0" w:color="auto"/>
      </w:divBdr>
    </w:div>
    <w:div w:id="378751956">
      <w:bodyDiv w:val="1"/>
      <w:marLeft w:val="0"/>
      <w:marRight w:val="0"/>
      <w:marTop w:val="0"/>
      <w:marBottom w:val="0"/>
      <w:divBdr>
        <w:top w:val="none" w:sz="0" w:space="0" w:color="auto"/>
        <w:left w:val="none" w:sz="0" w:space="0" w:color="auto"/>
        <w:bottom w:val="none" w:sz="0" w:space="0" w:color="auto"/>
        <w:right w:val="none" w:sz="0" w:space="0" w:color="auto"/>
      </w:divBdr>
      <w:divsChild>
        <w:div w:id="649485609">
          <w:marLeft w:val="0"/>
          <w:marRight w:val="0"/>
          <w:marTop w:val="0"/>
          <w:marBottom w:val="0"/>
          <w:divBdr>
            <w:top w:val="none" w:sz="0" w:space="0" w:color="auto"/>
            <w:left w:val="none" w:sz="0" w:space="0" w:color="auto"/>
            <w:bottom w:val="none" w:sz="0" w:space="0" w:color="auto"/>
            <w:right w:val="none" w:sz="0" w:space="0" w:color="auto"/>
          </w:divBdr>
          <w:divsChild>
            <w:div w:id="246574976">
              <w:marLeft w:val="0"/>
              <w:marRight w:val="0"/>
              <w:marTop w:val="0"/>
              <w:marBottom w:val="390"/>
              <w:divBdr>
                <w:top w:val="none" w:sz="0" w:space="0" w:color="auto"/>
                <w:left w:val="none" w:sz="0" w:space="0" w:color="auto"/>
                <w:bottom w:val="none" w:sz="0" w:space="0" w:color="auto"/>
                <w:right w:val="single" w:sz="6" w:space="15" w:color="CCCCCC"/>
              </w:divBdr>
              <w:divsChild>
                <w:div w:id="1894806950">
                  <w:marLeft w:val="0"/>
                  <w:marRight w:val="0"/>
                  <w:marTop w:val="0"/>
                  <w:marBottom w:val="0"/>
                  <w:divBdr>
                    <w:top w:val="none" w:sz="0" w:space="0" w:color="auto"/>
                    <w:left w:val="none" w:sz="0" w:space="0" w:color="auto"/>
                    <w:bottom w:val="none" w:sz="0" w:space="0" w:color="auto"/>
                    <w:right w:val="none" w:sz="0" w:space="0" w:color="auto"/>
                  </w:divBdr>
                  <w:divsChild>
                    <w:div w:id="35627418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387068523">
      <w:bodyDiv w:val="1"/>
      <w:marLeft w:val="0"/>
      <w:marRight w:val="0"/>
      <w:marTop w:val="0"/>
      <w:marBottom w:val="0"/>
      <w:divBdr>
        <w:top w:val="none" w:sz="0" w:space="0" w:color="auto"/>
        <w:left w:val="none" w:sz="0" w:space="0" w:color="auto"/>
        <w:bottom w:val="none" w:sz="0" w:space="0" w:color="auto"/>
        <w:right w:val="none" w:sz="0" w:space="0" w:color="auto"/>
      </w:divBdr>
      <w:divsChild>
        <w:div w:id="1433547446">
          <w:marLeft w:val="0"/>
          <w:marRight w:val="0"/>
          <w:marTop w:val="0"/>
          <w:marBottom w:val="0"/>
          <w:divBdr>
            <w:top w:val="none" w:sz="0" w:space="0" w:color="auto"/>
            <w:left w:val="none" w:sz="0" w:space="0" w:color="auto"/>
            <w:bottom w:val="none" w:sz="0" w:space="0" w:color="auto"/>
            <w:right w:val="none" w:sz="0" w:space="0" w:color="auto"/>
          </w:divBdr>
          <w:divsChild>
            <w:div w:id="2089887112">
              <w:marLeft w:val="0"/>
              <w:marRight w:val="0"/>
              <w:marTop w:val="0"/>
              <w:marBottom w:val="390"/>
              <w:divBdr>
                <w:top w:val="none" w:sz="0" w:space="0" w:color="auto"/>
                <w:left w:val="none" w:sz="0" w:space="0" w:color="auto"/>
                <w:bottom w:val="none" w:sz="0" w:space="0" w:color="auto"/>
                <w:right w:val="single" w:sz="6" w:space="15" w:color="CCCCCC"/>
              </w:divBdr>
              <w:divsChild>
                <w:div w:id="208886056">
                  <w:marLeft w:val="0"/>
                  <w:marRight w:val="0"/>
                  <w:marTop w:val="0"/>
                  <w:marBottom w:val="0"/>
                  <w:divBdr>
                    <w:top w:val="none" w:sz="0" w:space="0" w:color="auto"/>
                    <w:left w:val="none" w:sz="0" w:space="0" w:color="auto"/>
                    <w:bottom w:val="none" w:sz="0" w:space="0" w:color="auto"/>
                    <w:right w:val="none" w:sz="0" w:space="0" w:color="auto"/>
                  </w:divBdr>
                  <w:divsChild>
                    <w:div w:id="177689738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03340256">
      <w:bodyDiv w:val="1"/>
      <w:marLeft w:val="0"/>
      <w:marRight w:val="0"/>
      <w:marTop w:val="0"/>
      <w:marBottom w:val="0"/>
      <w:divBdr>
        <w:top w:val="none" w:sz="0" w:space="0" w:color="auto"/>
        <w:left w:val="none" w:sz="0" w:space="0" w:color="auto"/>
        <w:bottom w:val="none" w:sz="0" w:space="0" w:color="auto"/>
        <w:right w:val="none" w:sz="0" w:space="0" w:color="auto"/>
      </w:divBdr>
      <w:divsChild>
        <w:div w:id="928545010">
          <w:marLeft w:val="0"/>
          <w:marRight w:val="0"/>
          <w:marTop w:val="0"/>
          <w:marBottom w:val="0"/>
          <w:divBdr>
            <w:top w:val="none" w:sz="0" w:space="0" w:color="auto"/>
            <w:left w:val="none" w:sz="0" w:space="0" w:color="auto"/>
            <w:bottom w:val="none" w:sz="0" w:space="0" w:color="auto"/>
            <w:right w:val="none" w:sz="0" w:space="0" w:color="auto"/>
          </w:divBdr>
          <w:divsChild>
            <w:div w:id="1000280450">
              <w:marLeft w:val="0"/>
              <w:marRight w:val="0"/>
              <w:marTop w:val="0"/>
              <w:marBottom w:val="390"/>
              <w:divBdr>
                <w:top w:val="none" w:sz="0" w:space="0" w:color="auto"/>
                <w:left w:val="none" w:sz="0" w:space="0" w:color="auto"/>
                <w:bottom w:val="none" w:sz="0" w:space="0" w:color="auto"/>
                <w:right w:val="single" w:sz="6" w:space="15" w:color="CCCCCC"/>
              </w:divBdr>
              <w:divsChild>
                <w:div w:id="473134240">
                  <w:marLeft w:val="0"/>
                  <w:marRight w:val="0"/>
                  <w:marTop w:val="0"/>
                  <w:marBottom w:val="0"/>
                  <w:divBdr>
                    <w:top w:val="none" w:sz="0" w:space="0" w:color="auto"/>
                    <w:left w:val="none" w:sz="0" w:space="0" w:color="auto"/>
                    <w:bottom w:val="none" w:sz="0" w:space="0" w:color="auto"/>
                    <w:right w:val="none" w:sz="0" w:space="0" w:color="auto"/>
                  </w:divBdr>
                  <w:divsChild>
                    <w:div w:id="153480339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03455224">
      <w:bodyDiv w:val="1"/>
      <w:marLeft w:val="0"/>
      <w:marRight w:val="0"/>
      <w:marTop w:val="0"/>
      <w:marBottom w:val="0"/>
      <w:divBdr>
        <w:top w:val="none" w:sz="0" w:space="0" w:color="auto"/>
        <w:left w:val="none" w:sz="0" w:space="0" w:color="auto"/>
        <w:bottom w:val="none" w:sz="0" w:space="0" w:color="auto"/>
        <w:right w:val="none" w:sz="0" w:space="0" w:color="auto"/>
      </w:divBdr>
      <w:divsChild>
        <w:div w:id="1649166832">
          <w:marLeft w:val="0"/>
          <w:marRight w:val="0"/>
          <w:marTop w:val="0"/>
          <w:marBottom w:val="0"/>
          <w:divBdr>
            <w:top w:val="none" w:sz="0" w:space="0" w:color="auto"/>
            <w:left w:val="none" w:sz="0" w:space="0" w:color="auto"/>
            <w:bottom w:val="none" w:sz="0" w:space="0" w:color="auto"/>
            <w:right w:val="none" w:sz="0" w:space="0" w:color="auto"/>
          </w:divBdr>
          <w:divsChild>
            <w:div w:id="1176112768">
              <w:marLeft w:val="0"/>
              <w:marRight w:val="0"/>
              <w:marTop w:val="0"/>
              <w:marBottom w:val="486"/>
              <w:divBdr>
                <w:top w:val="none" w:sz="0" w:space="0" w:color="auto"/>
                <w:left w:val="none" w:sz="0" w:space="0" w:color="auto"/>
                <w:bottom w:val="none" w:sz="0" w:space="0" w:color="auto"/>
                <w:right w:val="single" w:sz="8" w:space="19" w:color="CCCCCC"/>
              </w:divBdr>
              <w:divsChild>
                <w:div w:id="1194536475">
                  <w:marLeft w:val="0"/>
                  <w:marRight w:val="0"/>
                  <w:marTop w:val="0"/>
                  <w:marBottom w:val="0"/>
                  <w:divBdr>
                    <w:top w:val="none" w:sz="0" w:space="0" w:color="auto"/>
                    <w:left w:val="none" w:sz="0" w:space="0" w:color="auto"/>
                    <w:bottom w:val="none" w:sz="0" w:space="0" w:color="auto"/>
                    <w:right w:val="none" w:sz="0" w:space="0" w:color="auto"/>
                  </w:divBdr>
                  <w:divsChild>
                    <w:div w:id="1899709660">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408112541">
      <w:bodyDiv w:val="1"/>
      <w:marLeft w:val="0"/>
      <w:marRight w:val="0"/>
      <w:marTop w:val="0"/>
      <w:marBottom w:val="0"/>
      <w:divBdr>
        <w:top w:val="none" w:sz="0" w:space="0" w:color="auto"/>
        <w:left w:val="none" w:sz="0" w:space="0" w:color="auto"/>
        <w:bottom w:val="none" w:sz="0" w:space="0" w:color="auto"/>
        <w:right w:val="none" w:sz="0" w:space="0" w:color="auto"/>
      </w:divBdr>
    </w:div>
    <w:div w:id="419566159">
      <w:bodyDiv w:val="1"/>
      <w:marLeft w:val="0"/>
      <w:marRight w:val="0"/>
      <w:marTop w:val="0"/>
      <w:marBottom w:val="0"/>
      <w:divBdr>
        <w:top w:val="none" w:sz="0" w:space="0" w:color="auto"/>
        <w:left w:val="none" w:sz="0" w:space="0" w:color="auto"/>
        <w:bottom w:val="none" w:sz="0" w:space="0" w:color="auto"/>
        <w:right w:val="none" w:sz="0" w:space="0" w:color="auto"/>
      </w:divBdr>
      <w:divsChild>
        <w:div w:id="1004166104">
          <w:marLeft w:val="0"/>
          <w:marRight w:val="0"/>
          <w:marTop w:val="0"/>
          <w:marBottom w:val="330"/>
          <w:divBdr>
            <w:top w:val="none" w:sz="0" w:space="0" w:color="auto"/>
            <w:left w:val="none" w:sz="0" w:space="0" w:color="auto"/>
            <w:bottom w:val="none" w:sz="0" w:space="0" w:color="auto"/>
            <w:right w:val="none" w:sz="0" w:space="0" w:color="auto"/>
          </w:divBdr>
        </w:div>
      </w:divsChild>
    </w:div>
    <w:div w:id="420104053">
      <w:bodyDiv w:val="1"/>
      <w:marLeft w:val="0"/>
      <w:marRight w:val="0"/>
      <w:marTop w:val="0"/>
      <w:marBottom w:val="0"/>
      <w:divBdr>
        <w:top w:val="none" w:sz="0" w:space="0" w:color="auto"/>
        <w:left w:val="none" w:sz="0" w:space="0" w:color="auto"/>
        <w:bottom w:val="none" w:sz="0" w:space="0" w:color="auto"/>
        <w:right w:val="none" w:sz="0" w:space="0" w:color="auto"/>
      </w:divBdr>
      <w:divsChild>
        <w:div w:id="895899121">
          <w:marLeft w:val="0"/>
          <w:marRight w:val="0"/>
          <w:marTop w:val="0"/>
          <w:marBottom w:val="0"/>
          <w:divBdr>
            <w:top w:val="none" w:sz="0" w:space="0" w:color="auto"/>
            <w:left w:val="none" w:sz="0" w:space="0" w:color="auto"/>
            <w:bottom w:val="none" w:sz="0" w:space="0" w:color="auto"/>
            <w:right w:val="none" w:sz="0" w:space="0" w:color="auto"/>
          </w:divBdr>
          <w:divsChild>
            <w:div w:id="1304583823">
              <w:marLeft w:val="0"/>
              <w:marRight w:val="0"/>
              <w:marTop w:val="0"/>
              <w:marBottom w:val="390"/>
              <w:divBdr>
                <w:top w:val="none" w:sz="0" w:space="0" w:color="auto"/>
                <w:left w:val="none" w:sz="0" w:space="0" w:color="auto"/>
                <w:bottom w:val="none" w:sz="0" w:space="0" w:color="auto"/>
                <w:right w:val="single" w:sz="6" w:space="15" w:color="CCCCCC"/>
              </w:divBdr>
              <w:divsChild>
                <w:div w:id="1511792304">
                  <w:marLeft w:val="0"/>
                  <w:marRight w:val="0"/>
                  <w:marTop w:val="0"/>
                  <w:marBottom w:val="0"/>
                  <w:divBdr>
                    <w:top w:val="none" w:sz="0" w:space="0" w:color="auto"/>
                    <w:left w:val="none" w:sz="0" w:space="0" w:color="auto"/>
                    <w:bottom w:val="none" w:sz="0" w:space="0" w:color="auto"/>
                    <w:right w:val="none" w:sz="0" w:space="0" w:color="auto"/>
                  </w:divBdr>
                  <w:divsChild>
                    <w:div w:id="58676628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446968221">
      <w:bodyDiv w:val="1"/>
      <w:marLeft w:val="0"/>
      <w:marRight w:val="0"/>
      <w:marTop w:val="0"/>
      <w:marBottom w:val="0"/>
      <w:divBdr>
        <w:top w:val="none" w:sz="0" w:space="0" w:color="auto"/>
        <w:left w:val="none" w:sz="0" w:space="0" w:color="auto"/>
        <w:bottom w:val="none" w:sz="0" w:space="0" w:color="auto"/>
        <w:right w:val="none" w:sz="0" w:space="0" w:color="auto"/>
      </w:divBdr>
      <w:divsChild>
        <w:div w:id="373041512">
          <w:marLeft w:val="0"/>
          <w:marRight w:val="0"/>
          <w:marTop w:val="0"/>
          <w:marBottom w:val="330"/>
          <w:divBdr>
            <w:top w:val="none" w:sz="0" w:space="0" w:color="auto"/>
            <w:left w:val="none" w:sz="0" w:space="0" w:color="auto"/>
            <w:bottom w:val="none" w:sz="0" w:space="0" w:color="auto"/>
            <w:right w:val="none" w:sz="0" w:space="0" w:color="auto"/>
          </w:divBdr>
        </w:div>
      </w:divsChild>
    </w:div>
    <w:div w:id="456021959">
      <w:bodyDiv w:val="1"/>
      <w:marLeft w:val="0"/>
      <w:marRight w:val="0"/>
      <w:marTop w:val="0"/>
      <w:marBottom w:val="0"/>
      <w:divBdr>
        <w:top w:val="none" w:sz="0" w:space="0" w:color="auto"/>
        <w:left w:val="none" w:sz="0" w:space="0" w:color="auto"/>
        <w:bottom w:val="none" w:sz="0" w:space="0" w:color="auto"/>
        <w:right w:val="none" w:sz="0" w:space="0" w:color="auto"/>
      </w:divBdr>
      <w:divsChild>
        <w:div w:id="2123958443">
          <w:marLeft w:val="0"/>
          <w:marRight w:val="0"/>
          <w:marTop w:val="0"/>
          <w:marBottom w:val="0"/>
          <w:divBdr>
            <w:top w:val="none" w:sz="0" w:space="0" w:color="auto"/>
            <w:left w:val="none" w:sz="0" w:space="0" w:color="auto"/>
            <w:bottom w:val="none" w:sz="0" w:space="0" w:color="auto"/>
            <w:right w:val="none" w:sz="0" w:space="0" w:color="auto"/>
          </w:divBdr>
          <w:divsChild>
            <w:div w:id="413283185">
              <w:marLeft w:val="0"/>
              <w:marRight w:val="0"/>
              <w:marTop w:val="0"/>
              <w:marBottom w:val="486"/>
              <w:divBdr>
                <w:top w:val="none" w:sz="0" w:space="0" w:color="auto"/>
                <w:left w:val="none" w:sz="0" w:space="0" w:color="auto"/>
                <w:bottom w:val="none" w:sz="0" w:space="0" w:color="auto"/>
                <w:right w:val="single" w:sz="8" w:space="19" w:color="CCCCCC"/>
              </w:divBdr>
              <w:divsChild>
                <w:div w:id="154689303">
                  <w:marLeft w:val="0"/>
                  <w:marRight w:val="0"/>
                  <w:marTop w:val="0"/>
                  <w:marBottom w:val="0"/>
                  <w:divBdr>
                    <w:top w:val="none" w:sz="0" w:space="0" w:color="auto"/>
                    <w:left w:val="none" w:sz="0" w:space="0" w:color="auto"/>
                    <w:bottom w:val="none" w:sz="0" w:space="0" w:color="auto"/>
                    <w:right w:val="none" w:sz="0" w:space="0" w:color="auto"/>
                  </w:divBdr>
                  <w:divsChild>
                    <w:div w:id="850416326">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509376860">
      <w:bodyDiv w:val="1"/>
      <w:marLeft w:val="0"/>
      <w:marRight w:val="0"/>
      <w:marTop w:val="0"/>
      <w:marBottom w:val="0"/>
      <w:divBdr>
        <w:top w:val="none" w:sz="0" w:space="0" w:color="auto"/>
        <w:left w:val="none" w:sz="0" w:space="0" w:color="auto"/>
        <w:bottom w:val="none" w:sz="0" w:space="0" w:color="auto"/>
        <w:right w:val="none" w:sz="0" w:space="0" w:color="auto"/>
      </w:divBdr>
    </w:div>
    <w:div w:id="511380718">
      <w:bodyDiv w:val="1"/>
      <w:marLeft w:val="0"/>
      <w:marRight w:val="0"/>
      <w:marTop w:val="0"/>
      <w:marBottom w:val="0"/>
      <w:divBdr>
        <w:top w:val="none" w:sz="0" w:space="0" w:color="auto"/>
        <w:left w:val="none" w:sz="0" w:space="0" w:color="auto"/>
        <w:bottom w:val="none" w:sz="0" w:space="0" w:color="auto"/>
        <w:right w:val="none" w:sz="0" w:space="0" w:color="auto"/>
      </w:divBdr>
    </w:div>
    <w:div w:id="512499750">
      <w:bodyDiv w:val="1"/>
      <w:marLeft w:val="0"/>
      <w:marRight w:val="0"/>
      <w:marTop w:val="0"/>
      <w:marBottom w:val="0"/>
      <w:divBdr>
        <w:top w:val="none" w:sz="0" w:space="0" w:color="auto"/>
        <w:left w:val="none" w:sz="0" w:space="0" w:color="auto"/>
        <w:bottom w:val="none" w:sz="0" w:space="0" w:color="auto"/>
        <w:right w:val="none" w:sz="0" w:space="0" w:color="auto"/>
      </w:divBdr>
    </w:div>
    <w:div w:id="515534374">
      <w:bodyDiv w:val="1"/>
      <w:marLeft w:val="0"/>
      <w:marRight w:val="0"/>
      <w:marTop w:val="0"/>
      <w:marBottom w:val="0"/>
      <w:divBdr>
        <w:top w:val="none" w:sz="0" w:space="0" w:color="auto"/>
        <w:left w:val="none" w:sz="0" w:space="0" w:color="auto"/>
        <w:bottom w:val="none" w:sz="0" w:space="0" w:color="auto"/>
        <w:right w:val="none" w:sz="0" w:space="0" w:color="auto"/>
      </w:divBdr>
    </w:div>
    <w:div w:id="523983585">
      <w:bodyDiv w:val="1"/>
      <w:marLeft w:val="0"/>
      <w:marRight w:val="0"/>
      <w:marTop w:val="0"/>
      <w:marBottom w:val="0"/>
      <w:divBdr>
        <w:top w:val="none" w:sz="0" w:space="0" w:color="auto"/>
        <w:left w:val="none" w:sz="0" w:space="0" w:color="auto"/>
        <w:bottom w:val="none" w:sz="0" w:space="0" w:color="auto"/>
        <w:right w:val="none" w:sz="0" w:space="0" w:color="auto"/>
      </w:divBdr>
      <w:divsChild>
        <w:div w:id="798258905">
          <w:marLeft w:val="0"/>
          <w:marRight w:val="0"/>
          <w:marTop w:val="0"/>
          <w:marBottom w:val="330"/>
          <w:divBdr>
            <w:top w:val="none" w:sz="0" w:space="0" w:color="auto"/>
            <w:left w:val="none" w:sz="0" w:space="0" w:color="auto"/>
            <w:bottom w:val="none" w:sz="0" w:space="0" w:color="auto"/>
            <w:right w:val="none" w:sz="0" w:space="0" w:color="auto"/>
          </w:divBdr>
        </w:div>
      </w:divsChild>
    </w:div>
    <w:div w:id="529801038">
      <w:bodyDiv w:val="1"/>
      <w:marLeft w:val="0"/>
      <w:marRight w:val="0"/>
      <w:marTop w:val="0"/>
      <w:marBottom w:val="0"/>
      <w:divBdr>
        <w:top w:val="none" w:sz="0" w:space="0" w:color="auto"/>
        <w:left w:val="none" w:sz="0" w:space="0" w:color="auto"/>
        <w:bottom w:val="none" w:sz="0" w:space="0" w:color="auto"/>
        <w:right w:val="none" w:sz="0" w:space="0" w:color="auto"/>
      </w:divBdr>
    </w:div>
    <w:div w:id="540213756">
      <w:bodyDiv w:val="1"/>
      <w:marLeft w:val="0"/>
      <w:marRight w:val="0"/>
      <w:marTop w:val="0"/>
      <w:marBottom w:val="0"/>
      <w:divBdr>
        <w:top w:val="none" w:sz="0" w:space="0" w:color="auto"/>
        <w:left w:val="none" w:sz="0" w:space="0" w:color="auto"/>
        <w:bottom w:val="none" w:sz="0" w:space="0" w:color="auto"/>
        <w:right w:val="none" w:sz="0" w:space="0" w:color="auto"/>
      </w:divBdr>
    </w:div>
    <w:div w:id="541524449">
      <w:bodyDiv w:val="1"/>
      <w:marLeft w:val="0"/>
      <w:marRight w:val="0"/>
      <w:marTop w:val="0"/>
      <w:marBottom w:val="0"/>
      <w:divBdr>
        <w:top w:val="none" w:sz="0" w:space="0" w:color="auto"/>
        <w:left w:val="none" w:sz="0" w:space="0" w:color="auto"/>
        <w:bottom w:val="none" w:sz="0" w:space="0" w:color="auto"/>
        <w:right w:val="none" w:sz="0" w:space="0" w:color="auto"/>
      </w:divBdr>
      <w:divsChild>
        <w:div w:id="2048988813">
          <w:marLeft w:val="0"/>
          <w:marRight w:val="0"/>
          <w:marTop w:val="0"/>
          <w:marBottom w:val="0"/>
          <w:divBdr>
            <w:top w:val="none" w:sz="0" w:space="0" w:color="auto"/>
            <w:left w:val="none" w:sz="0" w:space="0" w:color="auto"/>
            <w:bottom w:val="none" w:sz="0" w:space="0" w:color="auto"/>
            <w:right w:val="none" w:sz="0" w:space="0" w:color="auto"/>
          </w:divBdr>
          <w:divsChild>
            <w:div w:id="136800793">
              <w:marLeft w:val="0"/>
              <w:marRight w:val="0"/>
              <w:marTop w:val="0"/>
              <w:marBottom w:val="486"/>
              <w:divBdr>
                <w:top w:val="none" w:sz="0" w:space="0" w:color="auto"/>
                <w:left w:val="none" w:sz="0" w:space="0" w:color="auto"/>
                <w:bottom w:val="none" w:sz="0" w:space="0" w:color="auto"/>
                <w:right w:val="single" w:sz="8" w:space="19" w:color="CCCCCC"/>
              </w:divBdr>
              <w:divsChild>
                <w:div w:id="82799060">
                  <w:marLeft w:val="0"/>
                  <w:marRight w:val="0"/>
                  <w:marTop w:val="0"/>
                  <w:marBottom w:val="0"/>
                  <w:divBdr>
                    <w:top w:val="none" w:sz="0" w:space="0" w:color="auto"/>
                    <w:left w:val="none" w:sz="0" w:space="0" w:color="auto"/>
                    <w:bottom w:val="none" w:sz="0" w:space="0" w:color="auto"/>
                    <w:right w:val="none" w:sz="0" w:space="0" w:color="auto"/>
                  </w:divBdr>
                  <w:divsChild>
                    <w:div w:id="2062319091">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550767743">
      <w:bodyDiv w:val="1"/>
      <w:marLeft w:val="0"/>
      <w:marRight w:val="0"/>
      <w:marTop w:val="0"/>
      <w:marBottom w:val="0"/>
      <w:divBdr>
        <w:top w:val="none" w:sz="0" w:space="0" w:color="auto"/>
        <w:left w:val="none" w:sz="0" w:space="0" w:color="auto"/>
        <w:bottom w:val="none" w:sz="0" w:space="0" w:color="auto"/>
        <w:right w:val="none" w:sz="0" w:space="0" w:color="auto"/>
      </w:divBdr>
      <w:divsChild>
        <w:div w:id="255793151">
          <w:marLeft w:val="0"/>
          <w:marRight w:val="0"/>
          <w:marTop w:val="0"/>
          <w:marBottom w:val="330"/>
          <w:divBdr>
            <w:top w:val="none" w:sz="0" w:space="0" w:color="auto"/>
            <w:left w:val="none" w:sz="0" w:space="0" w:color="auto"/>
            <w:bottom w:val="none" w:sz="0" w:space="0" w:color="auto"/>
            <w:right w:val="none" w:sz="0" w:space="0" w:color="auto"/>
          </w:divBdr>
        </w:div>
      </w:divsChild>
    </w:div>
    <w:div w:id="553346072">
      <w:bodyDiv w:val="1"/>
      <w:marLeft w:val="0"/>
      <w:marRight w:val="0"/>
      <w:marTop w:val="0"/>
      <w:marBottom w:val="0"/>
      <w:divBdr>
        <w:top w:val="none" w:sz="0" w:space="0" w:color="auto"/>
        <w:left w:val="none" w:sz="0" w:space="0" w:color="auto"/>
        <w:bottom w:val="none" w:sz="0" w:space="0" w:color="auto"/>
        <w:right w:val="none" w:sz="0" w:space="0" w:color="auto"/>
      </w:divBdr>
    </w:div>
    <w:div w:id="557129830">
      <w:bodyDiv w:val="1"/>
      <w:marLeft w:val="0"/>
      <w:marRight w:val="0"/>
      <w:marTop w:val="0"/>
      <w:marBottom w:val="0"/>
      <w:divBdr>
        <w:top w:val="none" w:sz="0" w:space="0" w:color="auto"/>
        <w:left w:val="none" w:sz="0" w:space="0" w:color="auto"/>
        <w:bottom w:val="none" w:sz="0" w:space="0" w:color="auto"/>
        <w:right w:val="none" w:sz="0" w:space="0" w:color="auto"/>
      </w:divBdr>
    </w:div>
    <w:div w:id="562716604">
      <w:bodyDiv w:val="1"/>
      <w:marLeft w:val="0"/>
      <w:marRight w:val="0"/>
      <w:marTop w:val="0"/>
      <w:marBottom w:val="0"/>
      <w:divBdr>
        <w:top w:val="none" w:sz="0" w:space="0" w:color="auto"/>
        <w:left w:val="none" w:sz="0" w:space="0" w:color="auto"/>
        <w:bottom w:val="none" w:sz="0" w:space="0" w:color="auto"/>
        <w:right w:val="none" w:sz="0" w:space="0" w:color="auto"/>
      </w:divBdr>
    </w:div>
    <w:div w:id="564217459">
      <w:bodyDiv w:val="1"/>
      <w:marLeft w:val="0"/>
      <w:marRight w:val="0"/>
      <w:marTop w:val="0"/>
      <w:marBottom w:val="0"/>
      <w:divBdr>
        <w:top w:val="none" w:sz="0" w:space="0" w:color="auto"/>
        <w:left w:val="none" w:sz="0" w:space="0" w:color="auto"/>
        <w:bottom w:val="none" w:sz="0" w:space="0" w:color="auto"/>
        <w:right w:val="none" w:sz="0" w:space="0" w:color="auto"/>
      </w:divBdr>
      <w:divsChild>
        <w:div w:id="1553927633">
          <w:marLeft w:val="0"/>
          <w:marRight w:val="0"/>
          <w:marTop w:val="0"/>
          <w:marBottom w:val="0"/>
          <w:divBdr>
            <w:top w:val="none" w:sz="0" w:space="0" w:color="auto"/>
            <w:left w:val="none" w:sz="0" w:space="0" w:color="auto"/>
            <w:bottom w:val="none" w:sz="0" w:space="0" w:color="auto"/>
            <w:right w:val="none" w:sz="0" w:space="0" w:color="auto"/>
          </w:divBdr>
          <w:divsChild>
            <w:div w:id="852572009">
              <w:marLeft w:val="0"/>
              <w:marRight w:val="0"/>
              <w:marTop w:val="0"/>
              <w:marBottom w:val="390"/>
              <w:divBdr>
                <w:top w:val="none" w:sz="0" w:space="0" w:color="auto"/>
                <w:left w:val="none" w:sz="0" w:space="0" w:color="auto"/>
                <w:bottom w:val="none" w:sz="0" w:space="0" w:color="auto"/>
                <w:right w:val="single" w:sz="6" w:space="15" w:color="CCCCCC"/>
              </w:divBdr>
              <w:divsChild>
                <w:div w:id="2058822363">
                  <w:marLeft w:val="0"/>
                  <w:marRight w:val="0"/>
                  <w:marTop w:val="0"/>
                  <w:marBottom w:val="0"/>
                  <w:divBdr>
                    <w:top w:val="none" w:sz="0" w:space="0" w:color="auto"/>
                    <w:left w:val="none" w:sz="0" w:space="0" w:color="auto"/>
                    <w:bottom w:val="none" w:sz="0" w:space="0" w:color="auto"/>
                    <w:right w:val="none" w:sz="0" w:space="0" w:color="auto"/>
                  </w:divBdr>
                  <w:divsChild>
                    <w:div w:id="10132640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571817883">
      <w:bodyDiv w:val="1"/>
      <w:marLeft w:val="0"/>
      <w:marRight w:val="0"/>
      <w:marTop w:val="0"/>
      <w:marBottom w:val="0"/>
      <w:divBdr>
        <w:top w:val="none" w:sz="0" w:space="0" w:color="auto"/>
        <w:left w:val="none" w:sz="0" w:space="0" w:color="auto"/>
        <w:bottom w:val="none" w:sz="0" w:space="0" w:color="auto"/>
        <w:right w:val="none" w:sz="0" w:space="0" w:color="auto"/>
      </w:divBdr>
      <w:divsChild>
        <w:div w:id="374163875">
          <w:marLeft w:val="0"/>
          <w:marRight w:val="0"/>
          <w:marTop w:val="0"/>
          <w:marBottom w:val="330"/>
          <w:divBdr>
            <w:top w:val="none" w:sz="0" w:space="0" w:color="auto"/>
            <w:left w:val="none" w:sz="0" w:space="0" w:color="auto"/>
            <w:bottom w:val="none" w:sz="0" w:space="0" w:color="auto"/>
            <w:right w:val="none" w:sz="0" w:space="0" w:color="auto"/>
          </w:divBdr>
        </w:div>
      </w:divsChild>
    </w:div>
    <w:div w:id="583955473">
      <w:bodyDiv w:val="1"/>
      <w:marLeft w:val="0"/>
      <w:marRight w:val="0"/>
      <w:marTop w:val="0"/>
      <w:marBottom w:val="0"/>
      <w:divBdr>
        <w:top w:val="none" w:sz="0" w:space="0" w:color="auto"/>
        <w:left w:val="none" w:sz="0" w:space="0" w:color="auto"/>
        <w:bottom w:val="none" w:sz="0" w:space="0" w:color="auto"/>
        <w:right w:val="none" w:sz="0" w:space="0" w:color="auto"/>
      </w:divBdr>
      <w:divsChild>
        <w:div w:id="1128665460">
          <w:marLeft w:val="0"/>
          <w:marRight w:val="0"/>
          <w:marTop w:val="0"/>
          <w:marBottom w:val="0"/>
          <w:divBdr>
            <w:top w:val="none" w:sz="0" w:space="0" w:color="auto"/>
            <w:left w:val="none" w:sz="0" w:space="0" w:color="auto"/>
            <w:bottom w:val="none" w:sz="0" w:space="0" w:color="auto"/>
            <w:right w:val="none" w:sz="0" w:space="0" w:color="auto"/>
          </w:divBdr>
          <w:divsChild>
            <w:div w:id="598875036">
              <w:marLeft w:val="0"/>
              <w:marRight w:val="0"/>
              <w:marTop w:val="0"/>
              <w:marBottom w:val="390"/>
              <w:divBdr>
                <w:top w:val="none" w:sz="0" w:space="0" w:color="auto"/>
                <w:left w:val="none" w:sz="0" w:space="0" w:color="auto"/>
                <w:bottom w:val="none" w:sz="0" w:space="0" w:color="auto"/>
                <w:right w:val="single" w:sz="6" w:space="15" w:color="CCCCCC"/>
              </w:divBdr>
              <w:divsChild>
                <w:div w:id="383061087">
                  <w:marLeft w:val="0"/>
                  <w:marRight w:val="0"/>
                  <w:marTop w:val="0"/>
                  <w:marBottom w:val="0"/>
                  <w:divBdr>
                    <w:top w:val="none" w:sz="0" w:space="0" w:color="auto"/>
                    <w:left w:val="none" w:sz="0" w:space="0" w:color="auto"/>
                    <w:bottom w:val="none" w:sz="0" w:space="0" w:color="auto"/>
                    <w:right w:val="none" w:sz="0" w:space="0" w:color="auto"/>
                  </w:divBdr>
                  <w:divsChild>
                    <w:div w:id="139454392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584002230">
      <w:bodyDiv w:val="1"/>
      <w:marLeft w:val="0"/>
      <w:marRight w:val="0"/>
      <w:marTop w:val="0"/>
      <w:marBottom w:val="0"/>
      <w:divBdr>
        <w:top w:val="none" w:sz="0" w:space="0" w:color="auto"/>
        <w:left w:val="none" w:sz="0" w:space="0" w:color="auto"/>
        <w:bottom w:val="none" w:sz="0" w:space="0" w:color="auto"/>
        <w:right w:val="none" w:sz="0" w:space="0" w:color="auto"/>
      </w:divBdr>
      <w:divsChild>
        <w:div w:id="74253690">
          <w:marLeft w:val="0"/>
          <w:marRight w:val="0"/>
          <w:marTop w:val="0"/>
          <w:marBottom w:val="330"/>
          <w:divBdr>
            <w:top w:val="none" w:sz="0" w:space="0" w:color="auto"/>
            <w:left w:val="none" w:sz="0" w:space="0" w:color="auto"/>
            <w:bottom w:val="none" w:sz="0" w:space="0" w:color="auto"/>
            <w:right w:val="none" w:sz="0" w:space="0" w:color="auto"/>
          </w:divBdr>
        </w:div>
      </w:divsChild>
    </w:div>
    <w:div w:id="606160644">
      <w:bodyDiv w:val="1"/>
      <w:marLeft w:val="0"/>
      <w:marRight w:val="0"/>
      <w:marTop w:val="0"/>
      <w:marBottom w:val="0"/>
      <w:divBdr>
        <w:top w:val="none" w:sz="0" w:space="0" w:color="auto"/>
        <w:left w:val="none" w:sz="0" w:space="0" w:color="auto"/>
        <w:bottom w:val="none" w:sz="0" w:space="0" w:color="auto"/>
        <w:right w:val="none" w:sz="0" w:space="0" w:color="auto"/>
      </w:divBdr>
      <w:divsChild>
        <w:div w:id="1329409705">
          <w:marLeft w:val="0"/>
          <w:marRight w:val="0"/>
          <w:marTop w:val="0"/>
          <w:marBottom w:val="0"/>
          <w:divBdr>
            <w:top w:val="none" w:sz="0" w:space="0" w:color="auto"/>
            <w:left w:val="none" w:sz="0" w:space="0" w:color="auto"/>
            <w:bottom w:val="none" w:sz="0" w:space="0" w:color="auto"/>
            <w:right w:val="none" w:sz="0" w:space="0" w:color="auto"/>
          </w:divBdr>
          <w:divsChild>
            <w:div w:id="53742588">
              <w:marLeft w:val="0"/>
              <w:marRight w:val="0"/>
              <w:marTop w:val="0"/>
              <w:marBottom w:val="486"/>
              <w:divBdr>
                <w:top w:val="none" w:sz="0" w:space="0" w:color="auto"/>
                <w:left w:val="none" w:sz="0" w:space="0" w:color="auto"/>
                <w:bottom w:val="none" w:sz="0" w:space="0" w:color="auto"/>
                <w:right w:val="single" w:sz="8" w:space="19" w:color="CCCCCC"/>
              </w:divBdr>
              <w:divsChild>
                <w:div w:id="750544286">
                  <w:marLeft w:val="0"/>
                  <w:marRight w:val="0"/>
                  <w:marTop w:val="0"/>
                  <w:marBottom w:val="0"/>
                  <w:divBdr>
                    <w:top w:val="none" w:sz="0" w:space="0" w:color="auto"/>
                    <w:left w:val="none" w:sz="0" w:space="0" w:color="auto"/>
                    <w:bottom w:val="none" w:sz="0" w:space="0" w:color="auto"/>
                    <w:right w:val="none" w:sz="0" w:space="0" w:color="auto"/>
                  </w:divBdr>
                  <w:divsChild>
                    <w:div w:id="1720474278">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608782217">
      <w:bodyDiv w:val="1"/>
      <w:marLeft w:val="0"/>
      <w:marRight w:val="0"/>
      <w:marTop w:val="0"/>
      <w:marBottom w:val="0"/>
      <w:divBdr>
        <w:top w:val="none" w:sz="0" w:space="0" w:color="auto"/>
        <w:left w:val="none" w:sz="0" w:space="0" w:color="auto"/>
        <w:bottom w:val="none" w:sz="0" w:space="0" w:color="auto"/>
        <w:right w:val="none" w:sz="0" w:space="0" w:color="auto"/>
      </w:divBdr>
    </w:div>
    <w:div w:id="612514012">
      <w:bodyDiv w:val="1"/>
      <w:marLeft w:val="0"/>
      <w:marRight w:val="0"/>
      <w:marTop w:val="0"/>
      <w:marBottom w:val="0"/>
      <w:divBdr>
        <w:top w:val="none" w:sz="0" w:space="0" w:color="auto"/>
        <w:left w:val="none" w:sz="0" w:space="0" w:color="auto"/>
        <w:bottom w:val="none" w:sz="0" w:space="0" w:color="auto"/>
        <w:right w:val="none" w:sz="0" w:space="0" w:color="auto"/>
      </w:divBdr>
      <w:divsChild>
        <w:div w:id="149177470">
          <w:marLeft w:val="0"/>
          <w:marRight w:val="0"/>
          <w:marTop w:val="0"/>
          <w:marBottom w:val="0"/>
          <w:divBdr>
            <w:top w:val="none" w:sz="0" w:space="0" w:color="auto"/>
            <w:left w:val="none" w:sz="0" w:space="0" w:color="auto"/>
            <w:bottom w:val="none" w:sz="0" w:space="0" w:color="auto"/>
            <w:right w:val="none" w:sz="0" w:space="0" w:color="auto"/>
          </w:divBdr>
          <w:divsChild>
            <w:div w:id="813454419">
              <w:marLeft w:val="0"/>
              <w:marRight w:val="0"/>
              <w:marTop w:val="0"/>
              <w:marBottom w:val="486"/>
              <w:divBdr>
                <w:top w:val="none" w:sz="0" w:space="0" w:color="auto"/>
                <w:left w:val="none" w:sz="0" w:space="0" w:color="auto"/>
                <w:bottom w:val="none" w:sz="0" w:space="0" w:color="auto"/>
                <w:right w:val="single" w:sz="8" w:space="19" w:color="CCCCCC"/>
              </w:divBdr>
              <w:divsChild>
                <w:div w:id="1894151171">
                  <w:marLeft w:val="0"/>
                  <w:marRight w:val="0"/>
                  <w:marTop w:val="0"/>
                  <w:marBottom w:val="0"/>
                  <w:divBdr>
                    <w:top w:val="none" w:sz="0" w:space="0" w:color="auto"/>
                    <w:left w:val="none" w:sz="0" w:space="0" w:color="auto"/>
                    <w:bottom w:val="none" w:sz="0" w:space="0" w:color="auto"/>
                    <w:right w:val="none" w:sz="0" w:space="0" w:color="auto"/>
                  </w:divBdr>
                  <w:divsChild>
                    <w:div w:id="1639464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631057311">
      <w:bodyDiv w:val="1"/>
      <w:marLeft w:val="0"/>
      <w:marRight w:val="0"/>
      <w:marTop w:val="0"/>
      <w:marBottom w:val="0"/>
      <w:divBdr>
        <w:top w:val="none" w:sz="0" w:space="0" w:color="auto"/>
        <w:left w:val="none" w:sz="0" w:space="0" w:color="auto"/>
        <w:bottom w:val="none" w:sz="0" w:space="0" w:color="auto"/>
        <w:right w:val="none" w:sz="0" w:space="0" w:color="auto"/>
      </w:divBdr>
    </w:div>
    <w:div w:id="643782160">
      <w:bodyDiv w:val="1"/>
      <w:marLeft w:val="0"/>
      <w:marRight w:val="0"/>
      <w:marTop w:val="0"/>
      <w:marBottom w:val="0"/>
      <w:divBdr>
        <w:top w:val="none" w:sz="0" w:space="0" w:color="auto"/>
        <w:left w:val="none" w:sz="0" w:space="0" w:color="auto"/>
        <w:bottom w:val="none" w:sz="0" w:space="0" w:color="auto"/>
        <w:right w:val="none" w:sz="0" w:space="0" w:color="auto"/>
      </w:divBdr>
      <w:divsChild>
        <w:div w:id="1526822791">
          <w:marLeft w:val="0"/>
          <w:marRight w:val="0"/>
          <w:marTop w:val="0"/>
          <w:marBottom w:val="0"/>
          <w:divBdr>
            <w:top w:val="none" w:sz="0" w:space="0" w:color="auto"/>
            <w:left w:val="none" w:sz="0" w:space="0" w:color="auto"/>
            <w:bottom w:val="none" w:sz="0" w:space="0" w:color="auto"/>
            <w:right w:val="none" w:sz="0" w:space="0" w:color="auto"/>
          </w:divBdr>
          <w:divsChild>
            <w:div w:id="265619335">
              <w:marLeft w:val="0"/>
              <w:marRight w:val="0"/>
              <w:marTop w:val="0"/>
              <w:marBottom w:val="260"/>
              <w:divBdr>
                <w:top w:val="none" w:sz="0" w:space="0" w:color="auto"/>
                <w:left w:val="none" w:sz="0" w:space="0" w:color="auto"/>
                <w:bottom w:val="none" w:sz="0" w:space="0" w:color="auto"/>
                <w:right w:val="single" w:sz="4" w:space="10" w:color="CCCCCC"/>
              </w:divBdr>
              <w:divsChild>
                <w:div w:id="481430195">
                  <w:marLeft w:val="0"/>
                  <w:marRight w:val="0"/>
                  <w:marTop w:val="0"/>
                  <w:marBottom w:val="0"/>
                  <w:divBdr>
                    <w:top w:val="none" w:sz="0" w:space="0" w:color="auto"/>
                    <w:left w:val="none" w:sz="0" w:space="0" w:color="auto"/>
                    <w:bottom w:val="none" w:sz="0" w:space="0" w:color="auto"/>
                    <w:right w:val="none" w:sz="0" w:space="0" w:color="auto"/>
                  </w:divBdr>
                  <w:divsChild>
                    <w:div w:id="1388215439">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673150929">
      <w:bodyDiv w:val="1"/>
      <w:marLeft w:val="0"/>
      <w:marRight w:val="0"/>
      <w:marTop w:val="0"/>
      <w:marBottom w:val="0"/>
      <w:divBdr>
        <w:top w:val="none" w:sz="0" w:space="0" w:color="auto"/>
        <w:left w:val="none" w:sz="0" w:space="0" w:color="auto"/>
        <w:bottom w:val="none" w:sz="0" w:space="0" w:color="auto"/>
        <w:right w:val="none" w:sz="0" w:space="0" w:color="auto"/>
      </w:divBdr>
    </w:div>
    <w:div w:id="696350530">
      <w:bodyDiv w:val="1"/>
      <w:marLeft w:val="0"/>
      <w:marRight w:val="0"/>
      <w:marTop w:val="0"/>
      <w:marBottom w:val="0"/>
      <w:divBdr>
        <w:top w:val="none" w:sz="0" w:space="0" w:color="auto"/>
        <w:left w:val="none" w:sz="0" w:space="0" w:color="auto"/>
        <w:bottom w:val="none" w:sz="0" w:space="0" w:color="auto"/>
        <w:right w:val="none" w:sz="0" w:space="0" w:color="auto"/>
      </w:divBdr>
      <w:divsChild>
        <w:div w:id="927422001">
          <w:marLeft w:val="0"/>
          <w:marRight w:val="0"/>
          <w:marTop w:val="0"/>
          <w:marBottom w:val="0"/>
          <w:divBdr>
            <w:top w:val="none" w:sz="0" w:space="0" w:color="auto"/>
            <w:left w:val="none" w:sz="0" w:space="0" w:color="auto"/>
            <w:bottom w:val="none" w:sz="0" w:space="0" w:color="auto"/>
            <w:right w:val="none" w:sz="0" w:space="0" w:color="auto"/>
          </w:divBdr>
          <w:divsChild>
            <w:div w:id="376122976">
              <w:marLeft w:val="0"/>
              <w:marRight w:val="0"/>
              <w:marTop w:val="0"/>
              <w:marBottom w:val="260"/>
              <w:divBdr>
                <w:top w:val="none" w:sz="0" w:space="0" w:color="auto"/>
                <w:left w:val="none" w:sz="0" w:space="0" w:color="auto"/>
                <w:bottom w:val="none" w:sz="0" w:space="0" w:color="auto"/>
                <w:right w:val="single" w:sz="4" w:space="10" w:color="CCCCCC"/>
              </w:divBdr>
              <w:divsChild>
                <w:div w:id="326136283">
                  <w:marLeft w:val="0"/>
                  <w:marRight w:val="0"/>
                  <w:marTop w:val="0"/>
                  <w:marBottom w:val="0"/>
                  <w:divBdr>
                    <w:top w:val="none" w:sz="0" w:space="0" w:color="auto"/>
                    <w:left w:val="none" w:sz="0" w:space="0" w:color="auto"/>
                    <w:bottom w:val="none" w:sz="0" w:space="0" w:color="auto"/>
                    <w:right w:val="none" w:sz="0" w:space="0" w:color="auto"/>
                  </w:divBdr>
                  <w:divsChild>
                    <w:div w:id="1839349591">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708996452">
      <w:bodyDiv w:val="1"/>
      <w:marLeft w:val="0"/>
      <w:marRight w:val="0"/>
      <w:marTop w:val="0"/>
      <w:marBottom w:val="0"/>
      <w:divBdr>
        <w:top w:val="none" w:sz="0" w:space="0" w:color="auto"/>
        <w:left w:val="none" w:sz="0" w:space="0" w:color="auto"/>
        <w:bottom w:val="none" w:sz="0" w:space="0" w:color="auto"/>
        <w:right w:val="none" w:sz="0" w:space="0" w:color="auto"/>
      </w:divBdr>
      <w:divsChild>
        <w:div w:id="1033649050">
          <w:marLeft w:val="0"/>
          <w:marRight w:val="0"/>
          <w:marTop w:val="0"/>
          <w:marBottom w:val="0"/>
          <w:divBdr>
            <w:top w:val="none" w:sz="0" w:space="0" w:color="auto"/>
            <w:left w:val="none" w:sz="0" w:space="0" w:color="auto"/>
            <w:bottom w:val="none" w:sz="0" w:space="0" w:color="auto"/>
            <w:right w:val="none" w:sz="0" w:space="0" w:color="auto"/>
          </w:divBdr>
          <w:divsChild>
            <w:div w:id="170801181">
              <w:marLeft w:val="0"/>
              <w:marRight w:val="0"/>
              <w:marTop w:val="0"/>
              <w:marBottom w:val="390"/>
              <w:divBdr>
                <w:top w:val="none" w:sz="0" w:space="0" w:color="auto"/>
                <w:left w:val="none" w:sz="0" w:space="0" w:color="auto"/>
                <w:bottom w:val="none" w:sz="0" w:space="0" w:color="auto"/>
                <w:right w:val="single" w:sz="6" w:space="15" w:color="CCCCCC"/>
              </w:divBdr>
              <w:divsChild>
                <w:div w:id="809176742">
                  <w:marLeft w:val="0"/>
                  <w:marRight w:val="0"/>
                  <w:marTop w:val="0"/>
                  <w:marBottom w:val="0"/>
                  <w:divBdr>
                    <w:top w:val="none" w:sz="0" w:space="0" w:color="auto"/>
                    <w:left w:val="none" w:sz="0" w:space="0" w:color="auto"/>
                    <w:bottom w:val="none" w:sz="0" w:space="0" w:color="auto"/>
                    <w:right w:val="none" w:sz="0" w:space="0" w:color="auto"/>
                  </w:divBdr>
                  <w:divsChild>
                    <w:div w:id="26878112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717317051">
      <w:bodyDiv w:val="1"/>
      <w:marLeft w:val="0"/>
      <w:marRight w:val="0"/>
      <w:marTop w:val="0"/>
      <w:marBottom w:val="0"/>
      <w:divBdr>
        <w:top w:val="none" w:sz="0" w:space="0" w:color="auto"/>
        <w:left w:val="none" w:sz="0" w:space="0" w:color="auto"/>
        <w:bottom w:val="none" w:sz="0" w:space="0" w:color="auto"/>
        <w:right w:val="none" w:sz="0" w:space="0" w:color="auto"/>
      </w:divBdr>
    </w:div>
    <w:div w:id="717584462">
      <w:bodyDiv w:val="1"/>
      <w:marLeft w:val="0"/>
      <w:marRight w:val="0"/>
      <w:marTop w:val="0"/>
      <w:marBottom w:val="0"/>
      <w:divBdr>
        <w:top w:val="none" w:sz="0" w:space="0" w:color="auto"/>
        <w:left w:val="none" w:sz="0" w:space="0" w:color="auto"/>
        <w:bottom w:val="none" w:sz="0" w:space="0" w:color="auto"/>
        <w:right w:val="none" w:sz="0" w:space="0" w:color="auto"/>
      </w:divBdr>
    </w:div>
    <w:div w:id="725222440">
      <w:bodyDiv w:val="1"/>
      <w:marLeft w:val="0"/>
      <w:marRight w:val="0"/>
      <w:marTop w:val="0"/>
      <w:marBottom w:val="0"/>
      <w:divBdr>
        <w:top w:val="none" w:sz="0" w:space="0" w:color="auto"/>
        <w:left w:val="none" w:sz="0" w:space="0" w:color="auto"/>
        <w:bottom w:val="none" w:sz="0" w:space="0" w:color="auto"/>
        <w:right w:val="none" w:sz="0" w:space="0" w:color="auto"/>
      </w:divBdr>
    </w:div>
    <w:div w:id="725563574">
      <w:bodyDiv w:val="1"/>
      <w:marLeft w:val="0"/>
      <w:marRight w:val="0"/>
      <w:marTop w:val="0"/>
      <w:marBottom w:val="0"/>
      <w:divBdr>
        <w:top w:val="none" w:sz="0" w:space="0" w:color="auto"/>
        <w:left w:val="none" w:sz="0" w:space="0" w:color="auto"/>
        <w:bottom w:val="none" w:sz="0" w:space="0" w:color="auto"/>
        <w:right w:val="none" w:sz="0" w:space="0" w:color="auto"/>
      </w:divBdr>
      <w:divsChild>
        <w:div w:id="1968926625">
          <w:marLeft w:val="0"/>
          <w:marRight w:val="0"/>
          <w:marTop w:val="0"/>
          <w:marBottom w:val="0"/>
          <w:divBdr>
            <w:top w:val="none" w:sz="0" w:space="0" w:color="auto"/>
            <w:left w:val="none" w:sz="0" w:space="0" w:color="auto"/>
            <w:bottom w:val="none" w:sz="0" w:space="0" w:color="auto"/>
            <w:right w:val="none" w:sz="0" w:space="0" w:color="auto"/>
          </w:divBdr>
          <w:divsChild>
            <w:div w:id="109401674">
              <w:marLeft w:val="0"/>
              <w:marRight w:val="0"/>
              <w:marTop w:val="0"/>
              <w:marBottom w:val="486"/>
              <w:divBdr>
                <w:top w:val="none" w:sz="0" w:space="0" w:color="auto"/>
                <w:left w:val="none" w:sz="0" w:space="0" w:color="auto"/>
                <w:bottom w:val="none" w:sz="0" w:space="0" w:color="auto"/>
                <w:right w:val="single" w:sz="8" w:space="19" w:color="CCCCCC"/>
              </w:divBdr>
              <w:divsChild>
                <w:div w:id="1987665830">
                  <w:marLeft w:val="0"/>
                  <w:marRight w:val="0"/>
                  <w:marTop w:val="0"/>
                  <w:marBottom w:val="0"/>
                  <w:divBdr>
                    <w:top w:val="none" w:sz="0" w:space="0" w:color="auto"/>
                    <w:left w:val="none" w:sz="0" w:space="0" w:color="auto"/>
                    <w:bottom w:val="none" w:sz="0" w:space="0" w:color="auto"/>
                    <w:right w:val="none" w:sz="0" w:space="0" w:color="auto"/>
                  </w:divBdr>
                  <w:divsChild>
                    <w:div w:id="631598875">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734477940">
      <w:bodyDiv w:val="1"/>
      <w:marLeft w:val="0"/>
      <w:marRight w:val="0"/>
      <w:marTop w:val="0"/>
      <w:marBottom w:val="0"/>
      <w:divBdr>
        <w:top w:val="none" w:sz="0" w:space="0" w:color="auto"/>
        <w:left w:val="none" w:sz="0" w:space="0" w:color="auto"/>
        <w:bottom w:val="none" w:sz="0" w:space="0" w:color="auto"/>
        <w:right w:val="none" w:sz="0" w:space="0" w:color="auto"/>
      </w:divBdr>
    </w:div>
    <w:div w:id="747383391">
      <w:bodyDiv w:val="1"/>
      <w:marLeft w:val="0"/>
      <w:marRight w:val="0"/>
      <w:marTop w:val="0"/>
      <w:marBottom w:val="0"/>
      <w:divBdr>
        <w:top w:val="none" w:sz="0" w:space="0" w:color="auto"/>
        <w:left w:val="none" w:sz="0" w:space="0" w:color="auto"/>
        <w:bottom w:val="none" w:sz="0" w:space="0" w:color="auto"/>
        <w:right w:val="none" w:sz="0" w:space="0" w:color="auto"/>
      </w:divBdr>
    </w:div>
    <w:div w:id="752320500">
      <w:bodyDiv w:val="1"/>
      <w:marLeft w:val="0"/>
      <w:marRight w:val="0"/>
      <w:marTop w:val="0"/>
      <w:marBottom w:val="0"/>
      <w:divBdr>
        <w:top w:val="none" w:sz="0" w:space="0" w:color="auto"/>
        <w:left w:val="none" w:sz="0" w:space="0" w:color="auto"/>
        <w:bottom w:val="none" w:sz="0" w:space="0" w:color="auto"/>
        <w:right w:val="none" w:sz="0" w:space="0" w:color="auto"/>
      </w:divBdr>
      <w:divsChild>
        <w:div w:id="676274236">
          <w:marLeft w:val="0"/>
          <w:marRight w:val="0"/>
          <w:marTop w:val="0"/>
          <w:marBottom w:val="0"/>
          <w:divBdr>
            <w:top w:val="none" w:sz="0" w:space="0" w:color="auto"/>
            <w:left w:val="none" w:sz="0" w:space="0" w:color="auto"/>
            <w:bottom w:val="none" w:sz="0" w:space="0" w:color="auto"/>
            <w:right w:val="none" w:sz="0" w:space="0" w:color="auto"/>
          </w:divBdr>
          <w:divsChild>
            <w:div w:id="841704623">
              <w:marLeft w:val="0"/>
              <w:marRight w:val="0"/>
              <w:marTop w:val="0"/>
              <w:marBottom w:val="390"/>
              <w:divBdr>
                <w:top w:val="none" w:sz="0" w:space="0" w:color="auto"/>
                <w:left w:val="none" w:sz="0" w:space="0" w:color="auto"/>
                <w:bottom w:val="none" w:sz="0" w:space="0" w:color="auto"/>
                <w:right w:val="single" w:sz="6" w:space="15" w:color="CCCCCC"/>
              </w:divBdr>
              <w:divsChild>
                <w:div w:id="771363859">
                  <w:marLeft w:val="0"/>
                  <w:marRight w:val="0"/>
                  <w:marTop w:val="0"/>
                  <w:marBottom w:val="0"/>
                  <w:divBdr>
                    <w:top w:val="none" w:sz="0" w:space="0" w:color="auto"/>
                    <w:left w:val="none" w:sz="0" w:space="0" w:color="auto"/>
                    <w:bottom w:val="none" w:sz="0" w:space="0" w:color="auto"/>
                    <w:right w:val="none" w:sz="0" w:space="0" w:color="auto"/>
                  </w:divBdr>
                  <w:divsChild>
                    <w:div w:id="1915819379">
                      <w:marLeft w:val="0"/>
                      <w:marRight w:val="0"/>
                      <w:marTop w:val="45"/>
                      <w:marBottom w:val="0"/>
                      <w:divBdr>
                        <w:top w:val="none" w:sz="0" w:space="0" w:color="auto"/>
                        <w:left w:val="none" w:sz="0" w:space="0" w:color="auto"/>
                        <w:bottom w:val="none" w:sz="0" w:space="0" w:color="auto"/>
                        <w:right w:val="none" w:sz="0" w:space="0" w:color="auto"/>
                      </w:divBdr>
                    </w:div>
                    <w:div w:id="1519461341">
                      <w:marLeft w:val="0"/>
                      <w:marRight w:val="0"/>
                      <w:marTop w:val="0"/>
                      <w:marBottom w:val="0"/>
                      <w:divBdr>
                        <w:top w:val="none" w:sz="0" w:space="0" w:color="auto"/>
                        <w:left w:val="none" w:sz="0" w:space="0" w:color="auto"/>
                        <w:bottom w:val="none" w:sz="0" w:space="0" w:color="auto"/>
                        <w:right w:val="none" w:sz="0" w:space="0" w:color="auto"/>
                      </w:divBdr>
                    </w:div>
                    <w:div w:id="190259238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757025933">
      <w:bodyDiv w:val="1"/>
      <w:marLeft w:val="0"/>
      <w:marRight w:val="0"/>
      <w:marTop w:val="0"/>
      <w:marBottom w:val="0"/>
      <w:divBdr>
        <w:top w:val="none" w:sz="0" w:space="0" w:color="auto"/>
        <w:left w:val="none" w:sz="0" w:space="0" w:color="auto"/>
        <w:bottom w:val="none" w:sz="0" w:space="0" w:color="auto"/>
        <w:right w:val="none" w:sz="0" w:space="0" w:color="auto"/>
      </w:divBdr>
    </w:div>
    <w:div w:id="776871851">
      <w:bodyDiv w:val="1"/>
      <w:marLeft w:val="0"/>
      <w:marRight w:val="0"/>
      <w:marTop w:val="0"/>
      <w:marBottom w:val="0"/>
      <w:divBdr>
        <w:top w:val="none" w:sz="0" w:space="0" w:color="auto"/>
        <w:left w:val="none" w:sz="0" w:space="0" w:color="auto"/>
        <w:bottom w:val="none" w:sz="0" w:space="0" w:color="auto"/>
        <w:right w:val="none" w:sz="0" w:space="0" w:color="auto"/>
      </w:divBdr>
    </w:div>
    <w:div w:id="796409736">
      <w:bodyDiv w:val="1"/>
      <w:marLeft w:val="0"/>
      <w:marRight w:val="0"/>
      <w:marTop w:val="0"/>
      <w:marBottom w:val="0"/>
      <w:divBdr>
        <w:top w:val="none" w:sz="0" w:space="0" w:color="auto"/>
        <w:left w:val="none" w:sz="0" w:space="0" w:color="auto"/>
        <w:bottom w:val="none" w:sz="0" w:space="0" w:color="auto"/>
        <w:right w:val="none" w:sz="0" w:space="0" w:color="auto"/>
      </w:divBdr>
    </w:div>
    <w:div w:id="810442187">
      <w:bodyDiv w:val="1"/>
      <w:marLeft w:val="0"/>
      <w:marRight w:val="0"/>
      <w:marTop w:val="0"/>
      <w:marBottom w:val="0"/>
      <w:divBdr>
        <w:top w:val="none" w:sz="0" w:space="0" w:color="auto"/>
        <w:left w:val="none" w:sz="0" w:space="0" w:color="auto"/>
        <w:bottom w:val="none" w:sz="0" w:space="0" w:color="auto"/>
        <w:right w:val="none" w:sz="0" w:space="0" w:color="auto"/>
      </w:divBdr>
      <w:divsChild>
        <w:div w:id="1413119049">
          <w:marLeft w:val="0"/>
          <w:marRight w:val="0"/>
          <w:marTop w:val="0"/>
          <w:marBottom w:val="0"/>
          <w:divBdr>
            <w:top w:val="none" w:sz="0" w:space="0" w:color="auto"/>
            <w:left w:val="none" w:sz="0" w:space="0" w:color="auto"/>
            <w:bottom w:val="none" w:sz="0" w:space="0" w:color="auto"/>
            <w:right w:val="none" w:sz="0" w:space="0" w:color="auto"/>
          </w:divBdr>
          <w:divsChild>
            <w:div w:id="938833307">
              <w:marLeft w:val="0"/>
              <w:marRight w:val="0"/>
              <w:marTop w:val="0"/>
              <w:marBottom w:val="486"/>
              <w:divBdr>
                <w:top w:val="none" w:sz="0" w:space="0" w:color="auto"/>
                <w:left w:val="none" w:sz="0" w:space="0" w:color="auto"/>
                <w:bottom w:val="none" w:sz="0" w:space="0" w:color="auto"/>
                <w:right w:val="single" w:sz="8" w:space="19" w:color="CCCCCC"/>
              </w:divBdr>
              <w:divsChild>
                <w:div w:id="1457484926">
                  <w:marLeft w:val="0"/>
                  <w:marRight w:val="0"/>
                  <w:marTop w:val="0"/>
                  <w:marBottom w:val="0"/>
                  <w:divBdr>
                    <w:top w:val="none" w:sz="0" w:space="0" w:color="auto"/>
                    <w:left w:val="none" w:sz="0" w:space="0" w:color="auto"/>
                    <w:bottom w:val="none" w:sz="0" w:space="0" w:color="auto"/>
                    <w:right w:val="none" w:sz="0" w:space="0" w:color="auto"/>
                  </w:divBdr>
                  <w:divsChild>
                    <w:div w:id="50790811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11097689">
      <w:bodyDiv w:val="1"/>
      <w:marLeft w:val="0"/>
      <w:marRight w:val="0"/>
      <w:marTop w:val="0"/>
      <w:marBottom w:val="0"/>
      <w:divBdr>
        <w:top w:val="none" w:sz="0" w:space="0" w:color="auto"/>
        <w:left w:val="none" w:sz="0" w:space="0" w:color="auto"/>
        <w:bottom w:val="none" w:sz="0" w:space="0" w:color="auto"/>
        <w:right w:val="none" w:sz="0" w:space="0" w:color="auto"/>
      </w:divBdr>
    </w:div>
    <w:div w:id="812407312">
      <w:bodyDiv w:val="1"/>
      <w:marLeft w:val="0"/>
      <w:marRight w:val="0"/>
      <w:marTop w:val="0"/>
      <w:marBottom w:val="0"/>
      <w:divBdr>
        <w:top w:val="none" w:sz="0" w:space="0" w:color="auto"/>
        <w:left w:val="none" w:sz="0" w:space="0" w:color="auto"/>
        <w:bottom w:val="none" w:sz="0" w:space="0" w:color="auto"/>
        <w:right w:val="none" w:sz="0" w:space="0" w:color="auto"/>
      </w:divBdr>
    </w:div>
    <w:div w:id="8190820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946">
          <w:marLeft w:val="0"/>
          <w:marRight w:val="0"/>
          <w:marTop w:val="0"/>
          <w:marBottom w:val="0"/>
          <w:divBdr>
            <w:top w:val="none" w:sz="0" w:space="0" w:color="auto"/>
            <w:left w:val="none" w:sz="0" w:space="0" w:color="auto"/>
            <w:bottom w:val="none" w:sz="0" w:space="0" w:color="auto"/>
            <w:right w:val="none" w:sz="0" w:space="0" w:color="auto"/>
          </w:divBdr>
          <w:divsChild>
            <w:div w:id="1395734458">
              <w:marLeft w:val="0"/>
              <w:marRight w:val="0"/>
              <w:marTop w:val="0"/>
              <w:marBottom w:val="260"/>
              <w:divBdr>
                <w:top w:val="none" w:sz="0" w:space="0" w:color="auto"/>
                <w:left w:val="none" w:sz="0" w:space="0" w:color="auto"/>
                <w:bottom w:val="none" w:sz="0" w:space="0" w:color="auto"/>
                <w:right w:val="single" w:sz="4" w:space="10" w:color="CCCCCC"/>
              </w:divBdr>
              <w:divsChild>
                <w:div w:id="1482966400">
                  <w:marLeft w:val="0"/>
                  <w:marRight w:val="0"/>
                  <w:marTop w:val="0"/>
                  <w:marBottom w:val="0"/>
                  <w:divBdr>
                    <w:top w:val="none" w:sz="0" w:space="0" w:color="auto"/>
                    <w:left w:val="none" w:sz="0" w:space="0" w:color="auto"/>
                    <w:bottom w:val="none" w:sz="0" w:space="0" w:color="auto"/>
                    <w:right w:val="none" w:sz="0" w:space="0" w:color="auto"/>
                  </w:divBdr>
                  <w:divsChild>
                    <w:div w:id="457141151">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828400165">
      <w:bodyDiv w:val="1"/>
      <w:marLeft w:val="0"/>
      <w:marRight w:val="0"/>
      <w:marTop w:val="0"/>
      <w:marBottom w:val="0"/>
      <w:divBdr>
        <w:top w:val="none" w:sz="0" w:space="0" w:color="auto"/>
        <w:left w:val="none" w:sz="0" w:space="0" w:color="auto"/>
        <w:bottom w:val="none" w:sz="0" w:space="0" w:color="auto"/>
        <w:right w:val="none" w:sz="0" w:space="0" w:color="auto"/>
      </w:divBdr>
    </w:div>
    <w:div w:id="833106974">
      <w:bodyDiv w:val="1"/>
      <w:marLeft w:val="0"/>
      <w:marRight w:val="0"/>
      <w:marTop w:val="0"/>
      <w:marBottom w:val="0"/>
      <w:divBdr>
        <w:top w:val="none" w:sz="0" w:space="0" w:color="auto"/>
        <w:left w:val="none" w:sz="0" w:space="0" w:color="auto"/>
        <w:bottom w:val="none" w:sz="0" w:space="0" w:color="auto"/>
        <w:right w:val="none" w:sz="0" w:space="0" w:color="auto"/>
      </w:divBdr>
    </w:div>
    <w:div w:id="843742573">
      <w:bodyDiv w:val="1"/>
      <w:marLeft w:val="0"/>
      <w:marRight w:val="0"/>
      <w:marTop w:val="0"/>
      <w:marBottom w:val="0"/>
      <w:divBdr>
        <w:top w:val="none" w:sz="0" w:space="0" w:color="auto"/>
        <w:left w:val="none" w:sz="0" w:space="0" w:color="auto"/>
        <w:bottom w:val="none" w:sz="0" w:space="0" w:color="auto"/>
        <w:right w:val="none" w:sz="0" w:space="0" w:color="auto"/>
      </w:divBdr>
      <w:divsChild>
        <w:div w:id="147745304">
          <w:marLeft w:val="0"/>
          <w:marRight w:val="0"/>
          <w:marTop w:val="0"/>
          <w:marBottom w:val="0"/>
          <w:divBdr>
            <w:top w:val="none" w:sz="0" w:space="0" w:color="auto"/>
            <w:left w:val="none" w:sz="0" w:space="0" w:color="auto"/>
            <w:bottom w:val="none" w:sz="0" w:space="0" w:color="auto"/>
            <w:right w:val="none" w:sz="0" w:space="0" w:color="auto"/>
          </w:divBdr>
          <w:divsChild>
            <w:div w:id="1930232132">
              <w:marLeft w:val="0"/>
              <w:marRight w:val="0"/>
              <w:marTop w:val="0"/>
              <w:marBottom w:val="390"/>
              <w:divBdr>
                <w:top w:val="none" w:sz="0" w:space="0" w:color="auto"/>
                <w:left w:val="none" w:sz="0" w:space="0" w:color="auto"/>
                <w:bottom w:val="none" w:sz="0" w:space="0" w:color="auto"/>
                <w:right w:val="single" w:sz="6" w:space="15" w:color="CCCCCC"/>
              </w:divBdr>
              <w:divsChild>
                <w:div w:id="544832934">
                  <w:marLeft w:val="0"/>
                  <w:marRight w:val="0"/>
                  <w:marTop w:val="0"/>
                  <w:marBottom w:val="0"/>
                  <w:divBdr>
                    <w:top w:val="none" w:sz="0" w:space="0" w:color="auto"/>
                    <w:left w:val="none" w:sz="0" w:space="0" w:color="auto"/>
                    <w:bottom w:val="none" w:sz="0" w:space="0" w:color="auto"/>
                    <w:right w:val="none" w:sz="0" w:space="0" w:color="auto"/>
                  </w:divBdr>
                  <w:divsChild>
                    <w:div w:id="14757544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45095222">
      <w:bodyDiv w:val="1"/>
      <w:marLeft w:val="0"/>
      <w:marRight w:val="0"/>
      <w:marTop w:val="0"/>
      <w:marBottom w:val="0"/>
      <w:divBdr>
        <w:top w:val="none" w:sz="0" w:space="0" w:color="auto"/>
        <w:left w:val="none" w:sz="0" w:space="0" w:color="auto"/>
        <w:bottom w:val="none" w:sz="0" w:space="0" w:color="auto"/>
        <w:right w:val="none" w:sz="0" w:space="0" w:color="auto"/>
      </w:divBdr>
      <w:divsChild>
        <w:div w:id="354885472">
          <w:marLeft w:val="0"/>
          <w:marRight w:val="0"/>
          <w:marTop w:val="0"/>
          <w:marBottom w:val="0"/>
          <w:divBdr>
            <w:top w:val="none" w:sz="0" w:space="0" w:color="auto"/>
            <w:left w:val="none" w:sz="0" w:space="0" w:color="auto"/>
            <w:bottom w:val="none" w:sz="0" w:space="0" w:color="auto"/>
            <w:right w:val="none" w:sz="0" w:space="0" w:color="auto"/>
          </w:divBdr>
        </w:div>
      </w:divsChild>
    </w:div>
    <w:div w:id="851185428">
      <w:bodyDiv w:val="1"/>
      <w:marLeft w:val="0"/>
      <w:marRight w:val="0"/>
      <w:marTop w:val="0"/>
      <w:marBottom w:val="0"/>
      <w:divBdr>
        <w:top w:val="none" w:sz="0" w:space="0" w:color="auto"/>
        <w:left w:val="none" w:sz="0" w:space="0" w:color="auto"/>
        <w:bottom w:val="none" w:sz="0" w:space="0" w:color="auto"/>
        <w:right w:val="none" w:sz="0" w:space="0" w:color="auto"/>
      </w:divBdr>
      <w:divsChild>
        <w:div w:id="310869626">
          <w:marLeft w:val="0"/>
          <w:marRight w:val="0"/>
          <w:marTop w:val="0"/>
          <w:marBottom w:val="0"/>
          <w:divBdr>
            <w:top w:val="none" w:sz="0" w:space="0" w:color="auto"/>
            <w:left w:val="none" w:sz="0" w:space="0" w:color="auto"/>
            <w:bottom w:val="none" w:sz="0" w:space="0" w:color="auto"/>
            <w:right w:val="none" w:sz="0" w:space="0" w:color="auto"/>
          </w:divBdr>
          <w:divsChild>
            <w:div w:id="250701688">
              <w:marLeft w:val="0"/>
              <w:marRight w:val="0"/>
              <w:marTop w:val="0"/>
              <w:marBottom w:val="390"/>
              <w:divBdr>
                <w:top w:val="none" w:sz="0" w:space="0" w:color="auto"/>
                <w:left w:val="none" w:sz="0" w:space="0" w:color="auto"/>
                <w:bottom w:val="none" w:sz="0" w:space="0" w:color="auto"/>
                <w:right w:val="single" w:sz="6" w:space="15" w:color="CCCCCC"/>
              </w:divBdr>
              <w:divsChild>
                <w:div w:id="607851235">
                  <w:marLeft w:val="0"/>
                  <w:marRight w:val="0"/>
                  <w:marTop w:val="0"/>
                  <w:marBottom w:val="0"/>
                  <w:divBdr>
                    <w:top w:val="none" w:sz="0" w:space="0" w:color="auto"/>
                    <w:left w:val="none" w:sz="0" w:space="0" w:color="auto"/>
                    <w:bottom w:val="none" w:sz="0" w:space="0" w:color="auto"/>
                    <w:right w:val="none" w:sz="0" w:space="0" w:color="auto"/>
                  </w:divBdr>
                  <w:divsChild>
                    <w:div w:id="37600478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853958118">
      <w:bodyDiv w:val="1"/>
      <w:marLeft w:val="0"/>
      <w:marRight w:val="0"/>
      <w:marTop w:val="0"/>
      <w:marBottom w:val="0"/>
      <w:divBdr>
        <w:top w:val="none" w:sz="0" w:space="0" w:color="auto"/>
        <w:left w:val="none" w:sz="0" w:space="0" w:color="auto"/>
        <w:bottom w:val="none" w:sz="0" w:space="0" w:color="auto"/>
        <w:right w:val="none" w:sz="0" w:space="0" w:color="auto"/>
      </w:divBdr>
    </w:div>
    <w:div w:id="868565591">
      <w:bodyDiv w:val="1"/>
      <w:marLeft w:val="0"/>
      <w:marRight w:val="0"/>
      <w:marTop w:val="0"/>
      <w:marBottom w:val="0"/>
      <w:divBdr>
        <w:top w:val="none" w:sz="0" w:space="0" w:color="auto"/>
        <w:left w:val="none" w:sz="0" w:space="0" w:color="auto"/>
        <w:bottom w:val="none" w:sz="0" w:space="0" w:color="auto"/>
        <w:right w:val="none" w:sz="0" w:space="0" w:color="auto"/>
      </w:divBdr>
      <w:divsChild>
        <w:div w:id="1996377201">
          <w:marLeft w:val="0"/>
          <w:marRight w:val="0"/>
          <w:marTop w:val="0"/>
          <w:marBottom w:val="0"/>
          <w:divBdr>
            <w:top w:val="none" w:sz="0" w:space="0" w:color="auto"/>
            <w:left w:val="none" w:sz="0" w:space="0" w:color="auto"/>
            <w:bottom w:val="none" w:sz="0" w:space="0" w:color="auto"/>
            <w:right w:val="none" w:sz="0" w:space="0" w:color="auto"/>
          </w:divBdr>
          <w:divsChild>
            <w:div w:id="1049838630">
              <w:marLeft w:val="0"/>
              <w:marRight w:val="0"/>
              <w:marTop w:val="0"/>
              <w:marBottom w:val="486"/>
              <w:divBdr>
                <w:top w:val="none" w:sz="0" w:space="0" w:color="auto"/>
                <w:left w:val="none" w:sz="0" w:space="0" w:color="auto"/>
                <w:bottom w:val="none" w:sz="0" w:space="0" w:color="auto"/>
                <w:right w:val="single" w:sz="8" w:space="19" w:color="CCCCCC"/>
              </w:divBdr>
              <w:divsChild>
                <w:div w:id="1740404509">
                  <w:marLeft w:val="0"/>
                  <w:marRight w:val="0"/>
                  <w:marTop w:val="0"/>
                  <w:marBottom w:val="0"/>
                  <w:divBdr>
                    <w:top w:val="none" w:sz="0" w:space="0" w:color="auto"/>
                    <w:left w:val="none" w:sz="0" w:space="0" w:color="auto"/>
                    <w:bottom w:val="none" w:sz="0" w:space="0" w:color="auto"/>
                    <w:right w:val="none" w:sz="0" w:space="0" w:color="auto"/>
                  </w:divBdr>
                  <w:divsChild>
                    <w:div w:id="131013748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72616221">
      <w:bodyDiv w:val="1"/>
      <w:marLeft w:val="0"/>
      <w:marRight w:val="0"/>
      <w:marTop w:val="0"/>
      <w:marBottom w:val="0"/>
      <w:divBdr>
        <w:top w:val="none" w:sz="0" w:space="0" w:color="auto"/>
        <w:left w:val="none" w:sz="0" w:space="0" w:color="auto"/>
        <w:bottom w:val="none" w:sz="0" w:space="0" w:color="auto"/>
        <w:right w:val="none" w:sz="0" w:space="0" w:color="auto"/>
      </w:divBdr>
      <w:divsChild>
        <w:div w:id="1137721627">
          <w:marLeft w:val="0"/>
          <w:marRight w:val="0"/>
          <w:marTop w:val="0"/>
          <w:marBottom w:val="0"/>
          <w:divBdr>
            <w:top w:val="none" w:sz="0" w:space="0" w:color="auto"/>
            <w:left w:val="none" w:sz="0" w:space="0" w:color="auto"/>
            <w:bottom w:val="none" w:sz="0" w:space="0" w:color="auto"/>
            <w:right w:val="none" w:sz="0" w:space="0" w:color="auto"/>
          </w:divBdr>
          <w:divsChild>
            <w:div w:id="1613587758">
              <w:marLeft w:val="0"/>
              <w:marRight w:val="0"/>
              <w:marTop w:val="0"/>
              <w:marBottom w:val="486"/>
              <w:divBdr>
                <w:top w:val="none" w:sz="0" w:space="0" w:color="auto"/>
                <w:left w:val="none" w:sz="0" w:space="0" w:color="auto"/>
                <w:bottom w:val="none" w:sz="0" w:space="0" w:color="auto"/>
                <w:right w:val="single" w:sz="8" w:space="19" w:color="CCCCCC"/>
              </w:divBdr>
              <w:divsChild>
                <w:div w:id="1893730564">
                  <w:marLeft w:val="0"/>
                  <w:marRight w:val="0"/>
                  <w:marTop w:val="0"/>
                  <w:marBottom w:val="0"/>
                  <w:divBdr>
                    <w:top w:val="none" w:sz="0" w:space="0" w:color="auto"/>
                    <w:left w:val="none" w:sz="0" w:space="0" w:color="auto"/>
                    <w:bottom w:val="none" w:sz="0" w:space="0" w:color="auto"/>
                    <w:right w:val="none" w:sz="0" w:space="0" w:color="auto"/>
                  </w:divBdr>
                  <w:divsChild>
                    <w:div w:id="1392196652">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895973457">
      <w:bodyDiv w:val="1"/>
      <w:marLeft w:val="0"/>
      <w:marRight w:val="0"/>
      <w:marTop w:val="0"/>
      <w:marBottom w:val="0"/>
      <w:divBdr>
        <w:top w:val="none" w:sz="0" w:space="0" w:color="auto"/>
        <w:left w:val="none" w:sz="0" w:space="0" w:color="auto"/>
        <w:bottom w:val="none" w:sz="0" w:space="0" w:color="auto"/>
        <w:right w:val="none" w:sz="0" w:space="0" w:color="auto"/>
      </w:divBdr>
    </w:div>
    <w:div w:id="898632332">
      <w:bodyDiv w:val="1"/>
      <w:marLeft w:val="0"/>
      <w:marRight w:val="0"/>
      <w:marTop w:val="0"/>
      <w:marBottom w:val="0"/>
      <w:divBdr>
        <w:top w:val="none" w:sz="0" w:space="0" w:color="auto"/>
        <w:left w:val="none" w:sz="0" w:space="0" w:color="auto"/>
        <w:bottom w:val="none" w:sz="0" w:space="0" w:color="auto"/>
        <w:right w:val="none" w:sz="0" w:space="0" w:color="auto"/>
      </w:divBdr>
      <w:divsChild>
        <w:div w:id="1737240537">
          <w:marLeft w:val="0"/>
          <w:marRight w:val="0"/>
          <w:marTop w:val="0"/>
          <w:marBottom w:val="330"/>
          <w:divBdr>
            <w:top w:val="none" w:sz="0" w:space="0" w:color="auto"/>
            <w:left w:val="none" w:sz="0" w:space="0" w:color="auto"/>
            <w:bottom w:val="none" w:sz="0" w:space="0" w:color="auto"/>
            <w:right w:val="none" w:sz="0" w:space="0" w:color="auto"/>
          </w:divBdr>
        </w:div>
      </w:divsChild>
    </w:div>
    <w:div w:id="903639131">
      <w:bodyDiv w:val="1"/>
      <w:marLeft w:val="0"/>
      <w:marRight w:val="0"/>
      <w:marTop w:val="0"/>
      <w:marBottom w:val="0"/>
      <w:divBdr>
        <w:top w:val="none" w:sz="0" w:space="0" w:color="auto"/>
        <w:left w:val="none" w:sz="0" w:space="0" w:color="auto"/>
        <w:bottom w:val="none" w:sz="0" w:space="0" w:color="auto"/>
        <w:right w:val="none" w:sz="0" w:space="0" w:color="auto"/>
      </w:divBdr>
      <w:divsChild>
        <w:div w:id="233972510">
          <w:marLeft w:val="0"/>
          <w:marRight w:val="0"/>
          <w:marTop w:val="0"/>
          <w:marBottom w:val="0"/>
          <w:divBdr>
            <w:top w:val="none" w:sz="0" w:space="0" w:color="auto"/>
            <w:left w:val="none" w:sz="0" w:space="0" w:color="auto"/>
            <w:bottom w:val="none" w:sz="0" w:space="0" w:color="auto"/>
            <w:right w:val="none" w:sz="0" w:space="0" w:color="auto"/>
          </w:divBdr>
          <w:divsChild>
            <w:div w:id="1889879585">
              <w:marLeft w:val="0"/>
              <w:marRight w:val="0"/>
              <w:marTop w:val="0"/>
              <w:marBottom w:val="390"/>
              <w:divBdr>
                <w:top w:val="none" w:sz="0" w:space="0" w:color="auto"/>
                <w:left w:val="none" w:sz="0" w:space="0" w:color="auto"/>
                <w:bottom w:val="none" w:sz="0" w:space="0" w:color="auto"/>
                <w:right w:val="single" w:sz="6" w:space="15" w:color="CCCCCC"/>
              </w:divBdr>
              <w:divsChild>
                <w:div w:id="71591132">
                  <w:marLeft w:val="0"/>
                  <w:marRight w:val="0"/>
                  <w:marTop w:val="0"/>
                  <w:marBottom w:val="0"/>
                  <w:divBdr>
                    <w:top w:val="none" w:sz="0" w:space="0" w:color="auto"/>
                    <w:left w:val="none" w:sz="0" w:space="0" w:color="auto"/>
                    <w:bottom w:val="none" w:sz="0" w:space="0" w:color="auto"/>
                    <w:right w:val="none" w:sz="0" w:space="0" w:color="auto"/>
                  </w:divBdr>
                  <w:divsChild>
                    <w:div w:id="125077313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08924749">
      <w:bodyDiv w:val="1"/>
      <w:marLeft w:val="0"/>
      <w:marRight w:val="0"/>
      <w:marTop w:val="0"/>
      <w:marBottom w:val="0"/>
      <w:divBdr>
        <w:top w:val="none" w:sz="0" w:space="0" w:color="auto"/>
        <w:left w:val="none" w:sz="0" w:space="0" w:color="auto"/>
        <w:bottom w:val="none" w:sz="0" w:space="0" w:color="auto"/>
        <w:right w:val="none" w:sz="0" w:space="0" w:color="auto"/>
      </w:divBdr>
    </w:div>
    <w:div w:id="933247838">
      <w:bodyDiv w:val="1"/>
      <w:marLeft w:val="0"/>
      <w:marRight w:val="0"/>
      <w:marTop w:val="0"/>
      <w:marBottom w:val="0"/>
      <w:divBdr>
        <w:top w:val="none" w:sz="0" w:space="0" w:color="auto"/>
        <w:left w:val="none" w:sz="0" w:space="0" w:color="auto"/>
        <w:bottom w:val="none" w:sz="0" w:space="0" w:color="auto"/>
        <w:right w:val="none" w:sz="0" w:space="0" w:color="auto"/>
      </w:divBdr>
    </w:div>
    <w:div w:id="953441349">
      <w:bodyDiv w:val="1"/>
      <w:marLeft w:val="0"/>
      <w:marRight w:val="0"/>
      <w:marTop w:val="0"/>
      <w:marBottom w:val="0"/>
      <w:divBdr>
        <w:top w:val="none" w:sz="0" w:space="0" w:color="auto"/>
        <w:left w:val="none" w:sz="0" w:space="0" w:color="auto"/>
        <w:bottom w:val="none" w:sz="0" w:space="0" w:color="auto"/>
        <w:right w:val="none" w:sz="0" w:space="0" w:color="auto"/>
      </w:divBdr>
      <w:divsChild>
        <w:div w:id="1856459096">
          <w:marLeft w:val="0"/>
          <w:marRight w:val="0"/>
          <w:marTop w:val="0"/>
          <w:marBottom w:val="0"/>
          <w:divBdr>
            <w:top w:val="none" w:sz="0" w:space="0" w:color="auto"/>
            <w:left w:val="none" w:sz="0" w:space="0" w:color="auto"/>
            <w:bottom w:val="none" w:sz="0" w:space="0" w:color="auto"/>
            <w:right w:val="none" w:sz="0" w:space="0" w:color="auto"/>
          </w:divBdr>
          <w:divsChild>
            <w:div w:id="220216444">
              <w:marLeft w:val="0"/>
              <w:marRight w:val="0"/>
              <w:marTop w:val="0"/>
              <w:marBottom w:val="390"/>
              <w:divBdr>
                <w:top w:val="none" w:sz="0" w:space="0" w:color="auto"/>
                <w:left w:val="none" w:sz="0" w:space="0" w:color="auto"/>
                <w:bottom w:val="none" w:sz="0" w:space="0" w:color="auto"/>
                <w:right w:val="single" w:sz="6" w:space="15" w:color="CCCCCC"/>
              </w:divBdr>
              <w:divsChild>
                <w:div w:id="238255533">
                  <w:marLeft w:val="0"/>
                  <w:marRight w:val="0"/>
                  <w:marTop w:val="0"/>
                  <w:marBottom w:val="0"/>
                  <w:divBdr>
                    <w:top w:val="none" w:sz="0" w:space="0" w:color="auto"/>
                    <w:left w:val="none" w:sz="0" w:space="0" w:color="auto"/>
                    <w:bottom w:val="none" w:sz="0" w:space="0" w:color="auto"/>
                    <w:right w:val="none" w:sz="0" w:space="0" w:color="auto"/>
                  </w:divBdr>
                  <w:divsChild>
                    <w:div w:id="154201212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63270085">
      <w:bodyDiv w:val="1"/>
      <w:marLeft w:val="0"/>
      <w:marRight w:val="0"/>
      <w:marTop w:val="0"/>
      <w:marBottom w:val="0"/>
      <w:divBdr>
        <w:top w:val="none" w:sz="0" w:space="0" w:color="auto"/>
        <w:left w:val="none" w:sz="0" w:space="0" w:color="auto"/>
        <w:bottom w:val="none" w:sz="0" w:space="0" w:color="auto"/>
        <w:right w:val="none" w:sz="0" w:space="0" w:color="auto"/>
      </w:divBdr>
      <w:divsChild>
        <w:div w:id="668336757">
          <w:marLeft w:val="0"/>
          <w:marRight w:val="0"/>
          <w:marTop w:val="0"/>
          <w:marBottom w:val="330"/>
          <w:divBdr>
            <w:top w:val="none" w:sz="0" w:space="0" w:color="auto"/>
            <w:left w:val="none" w:sz="0" w:space="0" w:color="auto"/>
            <w:bottom w:val="none" w:sz="0" w:space="0" w:color="auto"/>
            <w:right w:val="none" w:sz="0" w:space="0" w:color="auto"/>
          </w:divBdr>
        </w:div>
      </w:divsChild>
    </w:div>
    <w:div w:id="966163648">
      <w:bodyDiv w:val="1"/>
      <w:marLeft w:val="0"/>
      <w:marRight w:val="0"/>
      <w:marTop w:val="0"/>
      <w:marBottom w:val="0"/>
      <w:divBdr>
        <w:top w:val="none" w:sz="0" w:space="0" w:color="auto"/>
        <w:left w:val="none" w:sz="0" w:space="0" w:color="auto"/>
        <w:bottom w:val="none" w:sz="0" w:space="0" w:color="auto"/>
        <w:right w:val="none" w:sz="0" w:space="0" w:color="auto"/>
      </w:divBdr>
      <w:divsChild>
        <w:div w:id="1899896745">
          <w:marLeft w:val="0"/>
          <w:marRight w:val="0"/>
          <w:marTop w:val="0"/>
          <w:marBottom w:val="330"/>
          <w:divBdr>
            <w:top w:val="none" w:sz="0" w:space="0" w:color="auto"/>
            <w:left w:val="none" w:sz="0" w:space="0" w:color="auto"/>
            <w:bottom w:val="none" w:sz="0" w:space="0" w:color="auto"/>
            <w:right w:val="none" w:sz="0" w:space="0" w:color="auto"/>
          </w:divBdr>
        </w:div>
      </w:divsChild>
    </w:div>
    <w:div w:id="969288662">
      <w:bodyDiv w:val="1"/>
      <w:marLeft w:val="0"/>
      <w:marRight w:val="0"/>
      <w:marTop w:val="0"/>
      <w:marBottom w:val="0"/>
      <w:divBdr>
        <w:top w:val="none" w:sz="0" w:space="0" w:color="auto"/>
        <w:left w:val="none" w:sz="0" w:space="0" w:color="auto"/>
        <w:bottom w:val="none" w:sz="0" w:space="0" w:color="auto"/>
        <w:right w:val="none" w:sz="0" w:space="0" w:color="auto"/>
      </w:divBdr>
    </w:div>
    <w:div w:id="972439391">
      <w:bodyDiv w:val="1"/>
      <w:marLeft w:val="0"/>
      <w:marRight w:val="0"/>
      <w:marTop w:val="0"/>
      <w:marBottom w:val="0"/>
      <w:divBdr>
        <w:top w:val="none" w:sz="0" w:space="0" w:color="auto"/>
        <w:left w:val="none" w:sz="0" w:space="0" w:color="auto"/>
        <w:bottom w:val="none" w:sz="0" w:space="0" w:color="auto"/>
        <w:right w:val="none" w:sz="0" w:space="0" w:color="auto"/>
      </w:divBdr>
      <w:divsChild>
        <w:div w:id="2114979351">
          <w:marLeft w:val="0"/>
          <w:marRight w:val="0"/>
          <w:marTop w:val="0"/>
          <w:marBottom w:val="0"/>
          <w:divBdr>
            <w:top w:val="none" w:sz="0" w:space="0" w:color="auto"/>
            <w:left w:val="none" w:sz="0" w:space="0" w:color="auto"/>
            <w:bottom w:val="none" w:sz="0" w:space="0" w:color="auto"/>
            <w:right w:val="none" w:sz="0" w:space="0" w:color="auto"/>
          </w:divBdr>
          <w:divsChild>
            <w:div w:id="652871250">
              <w:marLeft w:val="0"/>
              <w:marRight w:val="0"/>
              <w:marTop w:val="0"/>
              <w:marBottom w:val="390"/>
              <w:divBdr>
                <w:top w:val="none" w:sz="0" w:space="0" w:color="auto"/>
                <w:left w:val="none" w:sz="0" w:space="0" w:color="auto"/>
                <w:bottom w:val="none" w:sz="0" w:space="0" w:color="auto"/>
                <w:right w:val="single" w:sz="6" w:space="15" w:color="CCCCCC"/>
              </w:divBdr>
              <w:divsChild>
                <w:div w:id="151793608">
                  <w:marLeft w:val="0"/>
                  <w:marRight w:val="0"/>
                  <w:marTop w:val="0"/>
                  <w:marBottom w:val="0"/>
                  <w:divBdr>
                    <w:top w:val="none" w:sz="0" w:space="0" w:color="auto"/>
                    <w:left w:val="none" w:sz="0" w:space="0" w:color="auto"/>
                    <w:bottom w:val="none" w:sz="0" w:space="0" w:color="auto"/>
                    <w:right w:val="none" w:sz="0" w:space="0" w:color="auto"/>
                  </w:divBdr>
                  <w:divsChild>
                    <w:div w:id="61390772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974330010">
      <w:bodyDiv w:val="1"/>
      <w:marLeft w:val="0"/>
      <w:marRight w:val="0"/>
      <w:marTop w:val="0"/>
      <w:marBottom w:val="0"/>
      <w:divBdr>
        <w:top w:val="none" w:sz="0" w:space="0" w:color="auto"/>
        <w:left w:val="none" w:sz="0" w:space="0" w:color="auto"/>
        <w:bottom w:val="none" w:sz="0" w:space="0" w:color="auto"/>
        <w:right w:val="none" w:sz="0" w:space="0" w:color="auto"/>
      </w:divBdr>
      <w:divsChild>
        <w:div w:id="416371289">
          <w:marLeft w:val="0"/>
          <w:marRight w:val="0"/>
          <w:marTop w:val="0"/>
          <w:marBottom w:val="330"/>
          <w:divBdr>
            <w:top w:val="none" w:sz="0" w:space="0" w:color="auto"/>
            <w:left w:val="none" w:sz="0" w:space="0" w:color="auto"/>
            <w:bottom w:val="none" w:sz="0" w:space="0" w:color="auto"/>
            <w:right w:val="none" w:sz="0" w:space="0" w:color="auto"/>
          </w:divBdr>
        </w:div>
      </w:divsChild>
    </w:div>
    <w:div w:id="983315154">
      <w:bodyDiv w:val="1"/>
      <w:marLeft w:val="0"/>
      <w:marRight w:val="0"/>
      <w:marTop w:val="0"/>
      <w:marBottom w:val="0"/>
      <w:divBdr>
        <w:top w:val="none" w:sz="0" w:space="0" w:color="auto"/>
        <w:left w:val="none" w:sz="0" w:space="0" w:color="auto"/>
        <w:bottom w:val="none" w:sz="0" w:space="0" w:color="auto"/>
        <w:right w:val="none" w:sz="0" w:space="0" w:color="auto"/>
      </w:divBdr>
      <w:divsChild>
        <w:div w:id="2045404772">
          <w:marLeft w:val="0"/>
          <w:marRight w:val="0"/>
          <w:marTop w:val="0"/>
          <w:marBottom w:val="330"/>
          <w:divBdr>
            <w:top w:val="none" w:sz="0" w:space="0" w:color="auto"/>
            <w:left w:val="none" w:sz="0" w:space="0" w:color="auto"/>
            <w:bottom w:val="none" w:sz="0" w:space="0" w:color="auto"/>
            <w:right w:val="none" w:sz="0" w:space="0" w:color="auto"/>
          </w:divBdr>
        </w:div>
      </w:divsChild>
    </w:div>
    <w:div w:id="1010252096">
      <w:bodyDiv w:val="1"/>
      <w:marLeft w:val="0"/>
      <w:marRight w:val="0"/>
      <w:marTop w:val="0"/>
      <w:marBottom w:val="0"/>
      <w:divBdr>
        <w:top w:val="none" w:sz="0" w:space="0" w:color="auto"/>
        <w:left w:val="none" w:sz="0" w:space="0" w:color="auto"/>
        <w:bottom w:val="none" w:sz="0" w:space="0" w:color="auto"/>
        <w:right w:val="none" w:sz="0" w:space="0" w:color="auto"/>
      </w:divBdr>
    </w:div>
    <w:div w:id="1035807720">
      <w:bodyDiv w:val="1"/>
      <w:marLeft w:val="0"/>
      <w:marRight w:val="0"/>
      <w:marTop w:val="0"/>
      <w:marBottom w:val="0"/>
      <w:divBdr>
        <w:top w:val="none" w:sz="0" w:space="0" w:color="auto"/>
        <w:left w:val="none" w:sz="0" w:space="0" w:color="auto"/>
        <w:bottom w:val="none" w:sz="0" w:space="0" w:color="auto"/>
        <w:right w:val="none" w:sz="0" w:space="0" w:color="auto"/>
      </w:divBdr>
      <w:divsChild>
        <w:div w:id="136142920">
          <w:marLeft w:val="0"/>
          <w:marRight w:val="0"/>
          <w:marTop w:val="0"/>
          <w:marBottom w:val="0"/>
          <w:divBdr>
            <w:top w:val="none" w:sz="0" w:space="0" w:color="auto"/>
            <w:left w:val="none" w:sz="0" w:space="0" w:color="auto"/>
            <w:bottom w:val="none" w:sz="0" w:space="0" w:color="auto"/>
            <w:right w:val="none" w:sz="0" w:space="0" w:color="auto"/>
          </w:divBdr>
          <w:divsChild>
            <w:div w:id="378940399">
              <w:marLeft w:val="0"/>
              <w:marRight w:val="0"/>
              <w:marTop w:val="0"/>
              <w:marBottom w:val="390"/>
              <w:divBdr>
                <w:top w:val="none" w:sz="0" w:space="0" w:color="auto"/>
                <w:left w:val="none" w:sz="0" w:space="0" w:color="auto"/>
                <w:bottom w:val="none" w:sz="0" w:space="0" w:color="auto"/>
                <w:right w:val="single" w:sz="6" w:space="15" w:color="CCCCCC"/>
              </w:divBdr>
              <w:divsChild>
                <w:div w:id="518547344">
                  <w:marLeft w:val="0"/>
                  <w:marRight w:val="0"/>
                  <w:marTop w:val="0"/>
                  <w:marBottom w:val="0"/>
                  <w:divBdr>
                    <w:top w:val="none" w:sz="0" w:space="0" w:color="auto"/>
                    <w:left w:val="none" w:sz="0" w:space="0" w:color="auto"/>
                    <w:bottom w:val="none" w:sz="0" w:space="0" w:color="auto"/>
                    <w:right w:val="none" w:sz="0" w:space="0" w:color="auto"/>
                  </w:divBdr>
                  <w:divsChild>
                    <w:div w:id="30169181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036156584">
      <w:bodyDiv w:val="1"/>
      <w:marLeft w:val="0"/>
      <w:marRight w:val="0"/>
      <w:marTop w:val="0"/>
      <w:marBottom w:val="0"/>
      <w:divBdr>
        <w:top w:val="none" w:sz="0" w:space="0" w:color="auto"/>
        <w:left w:val="none" w:sz="0" w:space="0" w:color="auto"/>
        <w:bottom w:val="none" w:sz="0" w:space="0" w:color="auto"/>
        <w:right w:val="none" w:sz="0" w:space="0" w:color="auto"/>
      </w:divBdr>
      <w:divsChild>
        <w:div w:id="652946660">
          <w:marLeft w:val="0"/>
          <w:marRight w:val="0"/>
          <w:marTop w:val="0"/>
          <w:marBottom w:val="0"/>
          <w:divBdr>
            <w:top w:val="none" w:sz="0" w:space="0" w:color="auto"/>
            <w:left w:val="none" w:sz="0" w:space="0" w:color="auto"/>
            <w:bottom w:val="none" w:sz="0" w:space="0" w:color="auto"/>
            <w:right w:val="none" w:sz="0" w:space="0" w:color="auto"/>
          </w:divBdr>
          <w:divsChild>
            <w:div w:id="1827941507">
              <w:marLeft w:val="0"/>
              <w:marRight w:val="0"/>
              <w:marTop w:val="0"/>
              <w:marBottom w:val="486"/>
              <w:divBdr>
                <w:top w:val="none" w:sz="0" w:space="0" w:color="auto"/>
                <w:left w:val="none" w:sz="0" w:space="0" w:color="auto"/>
                <w:bottom w:val="none" w:sz="0" w:space="0" w:color="auto"/>
                <w:right w:val="single" w:sz="8" w:space="19" w:color="CCCCCC"/>
              </w:divBdr>
              <w:divsChild>
                <w:div w:id="1324236230">
                  <w:marLeft w:val="0"/>
                  <w:marRight w:val="0"/>
                  <w:marTop w:val="0"/>
                  <w:marBottom w:val="0"/>
                  <w:divBdr>
                    <w:top w:val="none" w:sz="0" w:space="0" w:color="auto"/>
                    <w:left w:val="none" w:sz="0" w:space="0" w:color="auto"/>
                    <w:bottom w:val="none" w:sz="0" w:space="0" w:color="auto"/>
                    <w:right w:val="none" w:sz="0" w:space="0" w:color="auto"/>
                  </w:divBdr>
                  <w:divsChild>
                    <w:div w:id="1148279703">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036278499">
      <w:bodyDiv w:val="1"/>
      <w:marLeft w:val="0"/>
      <w:marRight w:val="0"/>
      <w:marTop w:val="0"/>
      <w:marBottom w:val="0"/>
      <w:divBdr>
        <w:top w:val="none" w:sz="0" w:space="0" w:color="auto"/>
        <w:left w:val="none" w:sz="0" w:space="0" w:color="auto"/>
        <w:bottom w:val="none" w:sz="0" w:space="0" w:color="auto"/>
        <w:right w:val="none" w:sz="0" w:space="0" w:color="auto"/>
      </w:divBdr>
    </w:div>
    <w:div w:id="1043672278">
      <w:bodyDiv w:val="1"/>
      <w:marLeft w:val="0"/>
      <w:marRight w:val="0"/>
      <w:marTop w:val="0"/>
      <w:marBottom w:val="0"/>
      <w:divBdr>
        <w:top w:val="none" w:sz="0" w:space="0" w:color="auto"/>
        <w:left w:val="none" w:sz="0" w:space="0" w:color="auto"/>
        <w:bottom w:val="none" w:sz="0" w:space="0" w:color="auto"/>
        <w:right w:val="none" w:sz="0" w:space="0" w:color="auto"/>
      </w:divBdr>
    </w:div>
    <w:div w:id="1051539057">
      <w:bodyDiv w:val="1"/>
      <w:marLeft w:val="0"/>
      <w:marRight w:val="0"/>
      <w:marTop w:val="0"/>
      <w:marBottom w:val="0"/>
      <w:divBdr>
        <w:top w:val="none" w:sz="0" w:space="0" w:color="auto"/>
        <w:left w:val="none" w:sz="0" w:space="0" w:color="auto"/>
        <w:bottom w:val="none" w:sz="0" w:space="0" w:color="auto"/>
        <w:right w:val="none" w:sz="0" w:space="0" w:color="auto"/>
      </w:divBdr>
    </w:div>
    <w:div w:id="1053888489">
      <w:bodyDiv w:val="1"/>
      <w:marLeft w:val="0"/>
      <w:marRight w:val="0"/>
      <w:marTop w:val="0"/>
      <w:marBottom w:val="0"/>
      <w:divBdr>
        <w:top w:val="none" w:sz="0" w:space="0" w:color="auto"/>
        <w:left w:val="none" w:sz="0" w:space="0" w:color="auto"/>
        <w:bottom w:val="none" w:sz="0" w:space="0" w:color="auto"/>
        <w:right w:val="none" w:sz="0" w:space="0" w:color="auto"/>
      </w:divBdr>
      <w:divsChild>
        <w:div w:id="82725368">
          <w:marLeft w:val="0"/>
          <w:marRight w:val="0"/>
          <w:marTop w:val="0"/>
          <w:marBottom w:val="0"/>
          <w:divBdr>
            <w:top w:val="none" w:sz="0" w:space="0" w:color="auto"/>
            <w:left w:val="none" w:sz="0" w:space="0" w:color="auto"/>
            <w:bottom w:val="none" w:sz="0" w:space="0" w:color="auto"/>
            <w:right w:val="none" w:sz="0" w:space="0" w:color="auto"/>
          </w:divBdr>
          <w:divsChild>
            <w:div w:id="1301493120">
              <w:marLeft w:val="0"/>
              <w:marRight w:val="0"/>
              <w:marTop w:val="0"/>
              <w:marBottom w:val="486"/>
              <w:divBdr>
                <w:top w:val="none" w:sz="0" w:space="0" w:color="auto"/>
                <w:left w:val="none" w:sz="0" w:space="0" w:color="auto"/>
                <w:bottom w:val="none" w:sz="0" w:space="0" w:color="auto"/>
                <w:right w:val="single" w:sz="8" w:space="19" w:color="CCCCCC"/>
              </w:divBdr>
              <w:divsChild>
                <w:div w:id="69279031">
                  <w:marLeft w:val="0"/>
                  <w:marRight w:val="0"/>
                  <w:marTop w:val="0"/>
                  <w:marBottom w:val="0"/>
                  <w:divBdr>
                    <w:top w:val="none" w:sz="0" w:space="0" w:color="auto"/>
                    <w:left w:val="none" w:sz="0" w:space="0" w:color="auto"/>
                    <w:bottom w:val="none" w:sz="0" w:space="0" w:color="auto"/>
                    <w:right w:val="none" w:sz="0" w:space="0" w:color="auto"/>
                  </w:divBdr>
                  <w:divsChild>
                    <w:div w:id="1330862770">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066488706">
      <w:bodyDiv w:val="1"/>
      <w:marLeft w:val="0"/>
      <w:marRight w:val="0"/>
      <w:marTop w:val="0"/>
      <w:marBottom w:val="0"/>
      <w:divBdr>
        <w:top w:val="none" w:sz="0" w:space="0" w:color="auto"/>
        <w:left w:val="none" w:sz="0" w:space="0" w:color="auto"/>
        <w:bottom w:val="none" w:sz="0" w:space="0" w:color="auto"/>
        <w:right w:val="none" w:sz="0" w:space="0" w:color="auto"/>
      </w:divBdr>
      <w:divsChild>
        <w:div w:id="1771850839">
          <w:marLeft w:val="0"/>
          <w:marRight w:val="0"/>
          <w:marTop w:val="0"/>
          <w:marBottom w:val="0"/>
          <w:divBdr>
            <w:top w:val="none" w:sz="0" w:space="0" w:color="auto"/>
            <w:left w:val="none" w:sz="0" w:space="0" w:color="auto"/>
            <w:bottom w:val="none" w:sz="0" w:space="0" w:color="auto"/>
            <w:right w:val="none" w:sz="0" w:space="0" w:color="auto"/>
          </w:divBdr>
        </w:div>
      </w:divsChild>
    </w:div>
    <w:div w:id="1086027400">
      <w:bodyDiv w:val="1"/>
      <w:marLeft w:val="0"/>
      <w:marRight w:val="0"/>
      <w:marTop w:val="0"/>
      <w:marBottom w:val="0"/>
      <w:divBdr>
        <w:top w:val="none" w:sz="0" w:space="0" w:color="auto"/>
        <w:left w:val="none" w:sz="0" w:space="0" w:color="auto"/>
        <w:bottom w:val="none" w:sz="0" w:space="0" w:color="auto"/>
        <w:right w:val="none" w:sz="0" w:space="0" w:color="auto"/>
      </w:divBdr>
      <w:divsChild>
        <w:div w:id="1901789896">
          <w:marLeft w:val="0"/>
          <w:marRight w:val="0"/>
          <w:marTop w:val="0"/>
          <w:marBottom w:val="0"/>
          <w:divBdr>
            <w:top w:val="none" w:sz="0" w:space="0" w:color="auto"/>
            <w:left w:val="none" w:sz="0" w:space="0" w:color="auto"/>
            <w:bottom w:val="none" w:sz="0" w:space="0" w:color="auto"/>
            <w:right w:val="none" w:sz="0" w:space="0" w:color="auto"/>
          </w:divBdr>
          <w:divsChild>
            <w:div w:id="664281684">
              <w:marLeft w:val="0"/>
              <w:marRight w:val="0"/>
              <w:marTop w:val="0"/>
              <w:marBottom w:val="0"/>
              <w:divBdr>
                <w:top w:val="none" w:sz="0" w:space="0" w:color="auto"/>
                <w:left w:val="none" w:sz="0" w:space="0" w:color="auto"/>
                <w:bottom w:val="none" w:sz="0" w:space="0" w:color="auto"/>
                <w:right w:val="none" w:sz="0" w:space="0" w:color="auto"/>
              </w:divBdr>
              <w:divsChild>
                <w:div w:id="1148671797">
                  <w:marLeft w:val="0"/>
                  <w:marRight w:val="0"/>
                  <w:marTop w:val="0"/>
                  <w:marBottom w:val="0"/>
                  <w:divBdr>
                    <w:top w:val="none" w:sz="0" w:space="0" w:color="auto"/>
                    <w:left w:val="none" w:sz="0" w:space="0" w:color="auto"/>
                    <w:bottom w:val="none" w:sz="0" w:space="0" w:color="auto"/>
                    <w:right w:val="none" w:sz="0" w:space="0" w:color="auto"/>
                  </w:divBdr>
                  <w:divsChild>
                    <w:div w:id="1405177032">
                      <w:marLeft w:val="0"/>
                      <w:marRight w:val="0"/>
                      <w:marTop w:val="0"/>
                      <w:marBottom w:val="0"/>
                      <w:divBdr>
                        <w:top w:val="none" w:sz="0" w:space="0" w:color="auto"/>
                        <w:left w:val="none" w:sz="0" w:space="0" w:color="auto"/>
                        <w:bottom w:val="none" w:sz="0" w:space="0" w:color="auto"/>
                        <w:right w:val="none" w:sz="0" w:space="0" w:color="auto"/>
                      </w:divBdr>
                      <w:divsChild>
                        <w:div w:id="1415204428">
                          <w:marLeft w:val="0"/>
                          <w:marRight w:val="0"/>
                          <w:marTop w:val="0"/>
                          <w:marBottom w:val="0"/>
                          <w:divBdr>
                            <w:top w:val="none" w:sz="0" w:space="0" w:color="auto"/>
                            <w:left w:val="none" w:sz="0" w:space="0" w:color="auto"/>
                            <w:bottom w:val="none" w:sz="0" w:space="0" w:color="auto"/>
                            <w:right w:val="none" w:sz="0" w:space="0" w:color="auto"/>
                          </w:divBdr>
                          <w:divsChild>
                            <w:div w:id="1399329422">
                              <w:marLeft w:val="0"/>
                              <w:marRight w:val="0"/>
                              <w:marTop w:val="0"/>
                              <w:marBottom w:val="0"/>
                              <w:divBdr>
                                <w:top w:val="none" w:sz="0" w:space="0" w:color="auto"/>
                                <w:left w:val="none" w:sz="0" w:space="0" w:color="auto"/>
                                <w:bottom w:val="none" w:sz="0" w:space="0" w:color="auto"/>
                                <w:right w:val="none" w:sz="0" w:space="0" w:color="auto"/>
                              </w:divBdr>
                              <w:divsChild>
                                <w:div w:id="2397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41699">
      <w:bodyDiv w:val="1"/>
      <w:marLeft w:val="0"/>
      <w:marRight w:val="0"/>
      <w:marTop w:val="0"/>
      <w:marBottom w:val="0"/>
      <w:divBdr>
        <w:top w:val="none" w:sz="0" w:space="0" w:color="auto"/>
        <w:left w:val="none" w:sz="0" w:space="0" w:color="auto"/>
        <w:bottom w:val="none" w:sz="0" w:space="0" w:color="auto"/>
        <w:right w:val="none" w:sz="0" w:space="0" w:color="auto"/>
      </w:divBdr>
    </w:div>
    <w:div w:id="1112285883">
      <w:bodyDiv w:val="1"/>
      <w:marLeft w:val="0"/>
      <w:marRight w:val="0"/>
      <w:marTop w:val="0"/>
      <w:marBottom w:val="0"/>
      <w:divBdr>
        <w:top w:val="none" w:sz="0" w:space="0" w:color="auto"/>
        <w:left w:val="none" w:sz="0" w:space="0" w:color="auto"/>
        <w:bottom w:val="none" w:sz="0" w:space="0" w:color="auto"/>
        <w:right w:val="none" w:sz="0" w:space="0" w:color="auto"/>
      </w:divBdr>
      <w:divsChild>
        <w:div w:id="91708197">
          <w:marLeft w:val="0"/>
          <w:marRight w:val="0"/>
          <w:marTop w:val="0"/>
          <w:marBottom w:val="0"/>
          <w:divBdr>
            <w:top w:val="none" w:sz="0" w:space="0" w:color="auto"/>
            <w:left w:val="none" w:sz="0" w:space="0" w:color="auto"/>
            <w:bottom w:val="none" w:sz="0" w:space="0" w:color="auto"/>
            <w:right w:val="none" w:sz="0" w:space="0" w:color="auto"/>
          </w:divBdr>
          <w:divsChild>
            <w:div w:id="656492039">
              <w:marLeft w:val="0"/>
              <w:marRight w:val="0"/>
              <w:marTop w:val="0"/>
              <w:marBottom w:val="390"/>
              <w:divBdr>
                <w:top w:val="none" w:sz="0" w:space="0" w:color="auto"/>
                <w:left w:val="none" w:sz="0" w:space="0" w:color="auto"/>
                <w:bottom w:val="none" w:sz="0" w:space="0" w:color="auto"/>
                <w:right w:val="single" w:sz="6" w:space="15" w:color="CCCCCC"/>
              </w:divBdr>
              <w:divsChild>
                <w:div w:id="436484588">
                  <w:marLeft w:val="0"/>
                  <w:marRight w:val="0"/>
                  <w:marTop w:val="0"/>
                  <w:marBottom w:val="0"/>
                  <w:divBdr>
                    <w:top w:val="none" w:sz="0" w:space="0" w:color="auto"/>
                    <w:left w:val="none" w:sz="0" w:space="0" w:color="auto"/>
                    <w:bottom w:val="none" w:sz="0" w:space="0" w:color="auto"/>
                    <w:right w:val="none" w:sz="0" w:space="0" w:color="auto"/>
                  </w:divBdr>
                  <w:divsChild>
                    <w:div w:id="151888220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39221877">
      <w:bodyDiv w:val="1"/>
      <w:marLeft w:val="0"/>
      <w:marRight w:val="0"/>
      <w:marTop w:val="0"/>
      <w:marBottom w:val="0"/>
      <w:divBdr>
        <w:top w:val="none" w:sz="0" w:space="0" w:color="auto"/>
        <w:left w:val="none" w:sz="0" w:space="0" w:color="auto"/>
        <w:bottom w:val="none" w:sz="0" w:space="0" w:color="auto"/>
        <w:right w:val="none" w:sz="0" w:space="0" w:color="auto"/>
      </w:divBdr>
    </w:div>
    <w:div w:id="1140149644">
      <w:bodyDiv w:val="1"/>
      <w:marLeft w:val="0"/>
      <w:marRight w:val="0"/>
      <w:marTop w:val="0"/>
      <w:marBottom w:val="0"/>
      <w:divBdr>
        <w:top w:val="none" w:sz="0" w:space="0" w:color="auto"/>
        <w:left w:val="none" w:sz="0" w:space="0" w:color="auto"/>
        <w:bottom w:val="none" w:sz="0" w:space="0" w:color="auto"/>
        <w:right w:val="none" w:sz="0" w:space="0" w:color="auto"/>
      </w:divBdr>
    </w:div>
    <w:div w:id="1142115063">
      <w:bodyDiv w:val="1"/>
      <w:marLeft w:val="0"/>
      <w:marRight w:val="0"/>
      <w:marTop w:val="0"/>
      <w:marBottom w:val="0"/>
      <w:divBdr>
        <w:top w:val="none" w:sz="0" w:space="0" w:color="auto"/>
        <w:left w:val="none" w:sz="0" w:space="0" w:color="auto"/>
        <w:bottom w:val="none" w:sz="0" w:space="0" w:color="auto"/>
        <w:right w:val="none" w:sz="0" w:space="0" w:color="auto"/>
      </w:divBdr>
    </w:div>
    <w:div w:id="1150903956">
      <w:bodyDiv w:val="1"/>
      <w:marLeft w:val="0"/>
      <w:marRight w:val="0"/>
      <w:marTop w:val="0"/>
      <w:marBottom w:val="0"/>
      <w:divBdr>
        <w:top w:val="none" w:sz="0" w:space="0" w:color="auto"/>
        <w:left w:val="none" w:sz="0" w:space="0" w:color="auto"/>
        <w:bottom w:val="none" w:sz="0" w:space="0" w:color="auto"/>
        <w:right w:val="none" w:sz="0" w:space="0" w:color="auto"/>
      </w:divBdr>
      <w:divsChild>
        <w:div w:id="1418863560">
          <w:marLeft w:val="0"/>
          <w:marRight w:val="0"/>
          <w:marTop w:val="0"/>
          <w:marBottom w:val="0"/>
          <w:divBdr>
            <w:top w:val="none" w:sz="0" w:space="0" w:color="auto"/>
            <w:left w:val="none" w:sz="0" w:space="0" w:color="auto"/>
            <w:bottom w:val="none" w:sz="0" w:space="0" w:color="auto"/>
            <w:right w:val="none" w:sz="0" w:space="0" w:color="auto"/>
          </w:divBdr>
          <w:divsChild>
            <w:div w:id="1922062394">
              <w:marLeft w:val="0"/>
              <w:marRight w:val="0"/>
              <w:marTop w:val="0"/>
              <w:marBottom w:val="390"/>
              <w:divBdr>
                <w:top w:val="none" w:sz="0" w:space="0" w:color="auto"/>
                <w:left w:val="none" w:sz="0" w:space="0" w:color="auto"/>
                <w:bottom w:val="none" w:sz="0" w:space="0" w:color="auto"/>
                <w:right w:val="single" w:sz="6" w:space="15" w:color="CCCCCC"/>
              </w:divBdr>
              <w:divsChild>
                <w:div w:id="1742409508">
                  <w:marLeft w:val="0"/>
                  <w:marRight w:val="0"/>
                  <w:marTop w:val="0"/>
                  <w:marBottom w:val="0"/>
                  <w:divBdr>
                    <w:top w:val="none" w:sz="0" w:space="0" w:color="auto"/>
                    <w:left w:val="none" w:sz="0" w:space="0" w:color="auto"/>
                    <w:bottom w:val="none" w:sz="0" w:space="0" w:color="auto"/>
                    <w:right w:val="none" w:sz="0" w:space="0" w:color="auto"/>
                  </w:divBdr>
                  <w:divsChild>
                    <w:div w:id="554704113">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56919253">
      <w:bodyDiv w:val="1"/>
      <w:marLeft w:val="0"/>
      <w:marRight w:val="0"/>
      <w:marTop w:val="0"/>
      <w:marBottom w:val="0"/>
      <w:divBdr>
        <w:top w:val="none" w:sz="0" w:space="0" w:color="auto"/>
        <w:left w:val="none" w:sz="0" w:space="0" w:color="auto"/>
        <w:bottom w:val="none" w:sz="0" w:space="0" w:color="auto"/>
        <w:right w:val="none" w:sz="0" w:space="0" w:color="auto"/>
      </w:divBdr>
      <w:divsChild>
        <w:div w:id="1096051177">
          <w:marLeft w:val="0"/>
          <w:marRight w:val="0"/>
          <w:marTop w:val="0"/>
          <w:marBottom w:val="0"/>
          <w:divBdr>
            <w:top w:val="none" w:sz="0" w:space="0" w:color="auto"/>
            <w:left w:val="none" w:sz="0" w:space="0" w:color="auto"/>
            <w:bottom w:val="none" w:sz="0" w:space="0" w:color="auto"/>
            <w:right w:val="none" w:sz="0" w:space="0" w:color="auto"/>
          </w:divBdr>
          <w:divsChild>
            <w:div w:id="1921719636">
              <w:marLeft w:val="0"/>
              <w:marRight w:val="0"/>
              <w:marTop w:val="0"/>
              <w:marBottom w:val="0"/>
              <w:divBdr>
                <w:top w:val="none" w:sz="0" w:space="0" w:color="auto"/>
                <w:left w:val="none" w:sz="0" w:space="0" w:color="auto"/>
                <w:bottom w:val="none" w:sz="0" w:space="0" w:color="auto"/>
                <w:right w:val="none" w:sz="0" w:space="0" w:color="auto"/>
              </w:divBdr>
              <w:divsChild>
                <w:div w:id="1703557354">
                  <w:marLeft w:val="0"/>
                  <w:marRight w:val="0"/>
                  <w:marTop w:val="0"/>
                  <w:marBottom w:val="0"/>
                  <w:divBdr>
                    <w:top w:val="none" w:sz="0" w:space="0" w:color="auto"/>
                    <w:left w:val="none" w:sz="0" w:space="0" w:color="auto"/>
                    <w:bottom w:val="none" w:sz="0" w:space="0" w:color="auto"/>
                    <w:right w:val="none" w:sz="0" w:space="0" w:color="auto"/>
                  </w:divBdr>
                  <w:divsChild>
                    <w:div w:id="840975451">
                      <w:marLeft w:val="0"/>
                      <w:marRight w:val="0"/>
                      <w:marTop w:val="0"/>
                      <w:marBottom w:val="0"/>
                      <w:divBdr>
                        <w:top w:val="none" w:sz="0" w:space="0" w:color="auto"/>
                        <w:left w:val="none" w:sz="0" w:space="0" w:color="auto"/>
                        <w:bottom w:val="none" w:sz="0" w:space="0" w:color="auto"/>
                        <w:right w:val="none" w:sz="0" w:space="0" w:color="auto"/>
                      </w:divBdr>
                      <w:divsChild>
                        <w:div w:id="714817999">
                          <w:marLeft w:val="0"/>
                          <w:marRight w:val="0"/>
                          <w:marTop w:val="0"/>
                          <w:marBottom w:val="0"/>
                          <w:divBdr>
                            <w:top w:val="none" w:sz="0" w:space="0" w:color="auto"/>
                            <w:left w:val="none" w:sz="0" w:space="0" w:color="auto"/>
                            <w:bottom w:val="none" w:sz="0" w:space="0" w:color="auto"/>
                            <w:right w:val="none" w:sz="0" w:space="0" w:color="auto"/>
                          </w:divBdr>
                          <w:divsChild>
                            <w:div w:id="1801149207">
                              <w:marLeft w:val="0"/>
                              <w:marRight w:val="0"/>
                              <w:marTop w:val="0"/>
                              <w:marBottom w:val="0"/>
                              <w:divBdr>
                                <w:top w:val="none" w:sz="0" w:space="0" w:color="auto"/>
                                <w:left w:val="none" w:sz="0" w:space="0" w:color="auto"/>
                                <w:bottom w:val="none" w:sz="0" w:space="0" w:color="auto"/>
                                <w:right w:val="none" w:sz="0" w:space="0" w:color="auto"/>
                              </w:divBdr>
                              <w:divsChild>
                                <w:div w:id="12963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926846">
      <w:bodyDiv w:val="1"/>
      <w:marLeft w:val="0"/>
      <w:marRight w:val="0"/>
      <w:marTop w:val="0"/>
      <w:marBottom w:val="0"/>
      <w:divBdr>
        <w:top w:val="none" w:sz="0" w:space="0" w:color="auto"/>
        <w:left w:val="none" w:sz="0" w:space="0" w:color="auto"/>
        <w:bottom w:val="none" w:sz="0" w:space="0" w:color="auto"/>
        <w:right w:val="none" w:sz="0" w:space="0" w:color="auto"/>
      </w:divBdr>
      <w:divsChild>
        <w:div w:id="1922176453">
          <w:marLeft w:val="0"/>
          <w:marRight w:val="0"/>
          <w:marTop w:val="0"/>
          <w:marBottom w:val="0"/>
          <w:divBdr>
            <w:top w:val="none" w:sz="0" w:space="0" w:color="auto"/>
            <w:left w:val="none" w:sz="0" w:space="0" w:color="auto"/>
            <w:bottom w:val="none" w:sz="0" w:space="0" w:color="auto"/>
            <w:right w:val="none" w:sz="0" w:space="0" w:color="auto"/>
          </w:divBdr>
          <w:divsChild>
            <w:div w:id="135338265">
              <w:marLeft w:val="0"/>
              <w:marRight w:val="0"/>
              <w:marTop w:val="0"/>
              <w:marBottom w:val="390"/>
              <w:divBdr>
                <w:top w:val="none" w:sz="0" w:space="0" w:color="auto"/>
                <w:left w:val="none" w:sz="0" w:space="0" w:color="auto"/>
                <w:bottom w:val="none" w:sz="0" w:space="0" w:color="auto"/>
                <w:right w:val="single" w:sz="6" w:space="15" w:color="CCCCCC"/>
              </w:divBdr>
              <w:divsChild>
                <w:div w:id="544146963">
                  <w:marLeft w:val="0"/>
                  <w:marRight w:val="0"/>
                  <w:marTop w:val="0"/>
                  <w:marBottom w:val="0"/>
                  <w:divBdr>
                    <w:top w:val="none" w:sz="0" w:space="0" w:color="auto"/>
                    <w:left w:val="none" w:sz="0" w:space="0" w:color="auto"/>
                    <w:bottom w:val="none" w:sz="0" w:space="0" w:color="auto"/>
                    <w:right w:val="none" w:sz="0" w:space="0" w:color="auto"/>
                  </w:divBdr>
                  <w:divsChild>
                    <w:div w:id="186601761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165323677">
      <w:bodyDiv w:val="1"/>
      <w:marLeft w:val="0"/>
      <w:marRight w:val="0"/>
      <w:marTop w:val="0"/>
      <w:marBottom w:val="0"/>
      <w:divBdr>
        <w:top w:val="none" w:sz="0" w:space="0" w:color="auto"/>
        <w:left w:val="none" w:sz="0" w:space="0" w:color="auto"/>
        <w:bottom w:val="none" w:sz="0" w:space="0" w:color="auto"/>
        <w:right w:val="none" w:sz="0" w:space="0" w:color="auto"/>
      </w:divBdr>
    </w:div>
    <w:div w:id="1170483027">
      <w:bodyDiv w:val="1"/>
      <w:marLeft w:val="0"/>
      <w:marRight w:val="0"/>
      <w:marTop w:val="0"/>
      <w:marBottom w:val="0"/>
      <w:divBdr>
        <w:top w:val="none" w:sz="0" w:space="0" w:color="auto"/>
        <w:left w:val="none" w:sz="0" w:space="0" w:color="auto"/>
        <w:bottom w:val="none" w:sz="0" w:space="0" w:color="auto"/>
        <w:right w:val="none" w:sz="0" w:space="0" w:color="auto"/>
      </w:divBdr>
    </w:div>
    <w:div w:id="1185748103">
      <w:bodyDiv w:val="1"/>
      <w:marLeft w:val="0"/>
      <w:marRight w:val="0"/>
      <w:marTop w:val="0"/>
      <w:marBottom w:val="0"/>
      <w:divBdr>
        <w:top w:val="none" w:sz="0" w:space="0" w:color="auto"/>
        <w:left w:val="none" w:sz="0" w:space="0" w:color="auto"/>
        <w:bottom w:val="none" w:sz="0" w:space="0" w:color="auto"/>
        <w:right w:val="none" w:sz="0" w:space="0" w:color="auto"/>
      </w:divBdr>
      <w:divsChild>
        <w:div w:id="1681153639">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189443217">
      <w:bodyDiv w:val="1"/>
      <w:marLeft w:val="0"/>
      <w:marRight w:val="0"/>
      <w:marTop w:val="0"/>
      <w:marBottom w:val="0"/>
      <w:divBdr>
        <w:top w:val="none" w:sz="0" w:space="0" w:color="auto"/>
        <w:left w:val="none" w:sz="0" w:space="0" w:color="auto"/>
        <w:bottom w:val="none" w:sz="0" w:space="0" w:color="auto"/>
        <w:right w:val="none" w:sz="0" w:space="0" w:color="auto"/>
      </w:divBdr>
      <w:divsChild>
        <w:div w:id="947784129">
          <w:marLeft w:val="0"/>
          <w:marRight w:val="0"/>
          <w:marTop w:val="0"/>
          <w:marBottom w:val="0"/>
          <w:divBdr>
            <w:top w:val="none" w:sz="0" w:space="0" w:color="auto"/>
            <w:left w:val="none" w:sz="0" w:space="0" w:color="auto"/>
            <w:bottom w:val="none" w:sz="0" w:space="0" w:color="auto"/>
            <w:right w:val="none" w:sz="0" w:space="0" w:color="auto"/>
          </w:divBdr>
          <w:divsChild>
            <w:div w:id="1792555113">
              <w:marLeft w:val="0"/>
              <w:marRight w:val="0"/>
              <w:marTop w:val="0"/>
              <w:marBottom w:val="486"/>
              <w:divBdr>
                <w:top w:val="none" w:sz="0" w:space="0" w:color="auto"/>
                <w:left w:val="none" w:sz="0" w:space="0" w:color="auto"/>
                <w:bottom w:val="none" w:sz="0" w:space="0" w:color="auto"/>
                <w:right w:val="single" w:sz="8" w:space="19" w:color="CCCCCC"/>
              </w:divBdr>
              <w:divsChild>
                <w:div w:id="1474981298">
                  <w:marLeft w:val="0"/>
                  <w:marRight w:val="0"/>
                  <w:marTop w:val="0"/>
                  <w:marBottom w:val="0"/>
                  <w:divBdr>
                    <w:top w:val="none" w:sz="0" w:space="0" w:color="auto"/>
                    <w:left w:val="none" w:sz="0" w:space="0" w:color="auto"/>
                    <w:bottom w:val="none" w:sz="0" w:space="0" w:color="auto"/>
                    <w:right w:val="none" w:sz="0" w:space="0" w:color="auto"/>
                  </w:divBdr>
                  <w:divsChild>
                    <w:div w:id="117488161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192383139">
      <w:bodyDiv w:val="1"/>
      <w:marLeft w:val="0"/>
      <w:marRight w:val="0"/>
      <w:marTop w:val="0"/>
      <w:marBottom w:val="0"/>
      <w:divBdr>
        <w:top w:val="none" w:sz="0" w:space="0" w:color="auto"/>
        <w:left w:val="none" w:sz="0" w:space="0" w:color="auto"/>
        <w:bottom w:val="none" w:sz="0" w:space="0" w:color="auto"/>
        <w:right w:val="none" w:sz="0" w:space="0" w:color="auto"/>
      </w:divBdr>
    </w:div>
    <w:div w:id="1203135732">
      <w:bodyDiv w:val="1"/>
      <w:marLeft w:val="0"/>
      <w:marRight w:val="0"/>
      <w:marTop w:val="0"/>
      <w:marBottom w:val="0"/>
      <w:divBdr>
        <w:top w:val="none" w:sz="0" w:space="0" w:color="auto"/>
        <w:left w:val="none" w:sz="0" w:space="0" w:color="auto"/>
        <w:bottom w:val="none" w:sz="0" w:space="0" w:color="auto"/>
        <w:right w:val="none" w:sz="0" w:space="0" w:color="auto"/>
      </w:divBdr>
      <w:divsChild>
        <w:div w:id="349530742">
          <w:marLeft w:val="0"/>
          <w:marRight w:val="0"/>
          <w:marTop w:val="0"/>
          <w:marBottom w:val="0"/>
          <w:divBdr>
            <w:top w:val="none" w:sz="0" w:space="0" w:color="auto"/>
            <w:left w:val="none" w:sz="0" w:space="0" w:color="auto"/>
            <w:bottom w:val="none" w:sz="0" w:space="0" w:color="auto"/>
            <w:right w:val="none" w:sz="0" w:space="0" w:color="auto"/>
          </w:divBdr>
          <w:divsChild>
            <w:div w:id="1564606945">
              <w:marLeft w:val="0"/>
              <w:marRight w:val="0"/>
              <w:marTop w:val="0"/>
              <w:marBottom w:val="390"/>
              <w:divBdr>
                <w:top w:val="none" w:sz="0" w:space="0" w:color="auto"/>
                <w:left w:val="none" w:sz="0" w:space="0" w:color="auto"/>
                <w:bottom w:val="none" w:sz="0" w:space="0" w:color="auto"/>
                <w:right w:val="single" w:sz="6" w:space="15" w:color="CCCCCC"/>
              </w:divBdr>
              <w:divsChild>
                <w:div w:id="1399094543">
                  <w:marLeft w:val="0"/>
                  <w:marRight w:val="0"/>
                  <w:marTop w:val="0"/>
                  <w:marBottom w:val="0"/>
                  <w:divBdr>
                    <w:top w:val="none" w:sz="0" w:space="0" w:color="auto"/>
                    <w:left w:val="none" w:sz="0" w:space="0" w:color="auto"/>
                    <w:bottom w:val="none" w:sz="0" w:space="0" w:color="auto"/>
                    <w:right w:val="none" w:sz="0" w:space="0" w:color="auto"/>
                  </w:divBdr>
                  <w:divsChild>
                    <w:div w:id="114852162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14804750">
      <w:bodyDiv w:val="1"/>
      <w:marLeft w:val="0"/>
      <w:marRight w:val="0"/>
      <w:marTop w:val="0"/>
      <w:marBottom w:val="0"/>
      <w:divBdr>
        <w:top w:val="none" w:sz="0" w:space="0" w:color="auto"/>
        <w:left w:val="none" w:sz="0" w:space="0" w:color="auto"/>
        <w:bottom w:val="none" w:sz="0" w:space="0" w:color="auto"/>
        <w:right w:val="none" w:sz="0" w:space="0" w:color="auto"/>
      </w:divBdr>
    </w:div>
    <w:div w:id="1223785472">
      <w:bodyDiv w:val="1"/>
      <w:marLeft w:val="0"/>
      <w:marRight w:val="0"/>
      <w:marTop w:val="0"/>
      <w:marBottom w:val="0"/>
      <w:divBdr>
        <w:top w:val="none" w:sz="0" w:space="0" w:color="auto"/>
        <w:left w:val="none" w:sz="0" w:space="0" w:color="auto"/>
        <w:bottom w:val="none" w:sz="0" w:space="0" w:color="auto"/>
        <w:right w:val="none" w:sz="0" w:space="0" w:color="auto"/>
      </w:divBdr>
      <w:divsChild>
        <w:div w:id="1049257870">
          <w:marLeft w:val="0"/>
          <w:marRight w:val="0"/>
          <w:marTop w:val="0"/>
          <w:marBottom w:val="0"/>
          <w:divBdr>
            <w:top w:val="none" w:sz="0" w:space="0" w:color="auto"/>
            <w:left w:val="none" w:sz="0" w:space="0" w:color="auto"/>
            <w:bottom w:val="none" w:sz="0" w:space="0" w:color="auto"/>
            <w:right w:val="none" w:sz="0" w:space="0" w:color="auto"/>
          </w:divBdr>
          <w:divsChild>
            <w:div w:id="321398822">
              <w:marLeft w:val="0"/>
              <w:marRight w:val="0"/>
              <w:marTop w:val="0"/>
              <w:marBottom w:val="390"/>
              <w:divBdr>
                <w:top w:val="none" w:sz="0" w:space="0" w:color="auto"/>
                <w:left w:val="none" w:sz="0" w:space="0" w:color="auto"/>
                <w:bottom w:val="none" w:sz="0" w:space="0" w:color="auto"/>
                <w:right w:val="single" w:sz="6" w:space="15" w:color="CCCCCC"/>
              </w:divBdr>
              <w:divsChild>
                <w:div w:id="980379599">
                  <w:marLeft w:val="0"/>
                  <w:marRight w:val="0"/>
                  <w:marTop w:val="0"/>
                  <w:marBottom w:val="0"/>
                  <w:divBdr>
                    <w:top w:val="none" w:sz="0" w:space="0" w:color="auto"/>
                    <w:left w:val="none" w:sz="0" w:space="0" w:color="auto"/>
                    <w:bottom w:val="none" w:sz="0" w:space="0" w:color="auto"/>
                    <w:right w:val="none" w:sz="0" w:space="0" w:color="auto"/>
                  </w:divBdr>
                  <w:divsChild>
                    <w:div w:id="1330448370">
                      <w:marLeft w:val="0"/>
                      <w:marRight w:val="0"/>
                      <w:marTop w:val="45"/>
                      <w:marBottom w:val="0"/>
                      <w:divBdr>
                        <w:top w:val="none" w:sz="0" w:space="0" w:color="auto"/>
                        <w:left w:val="none" w:sz="0" w:space="0" w:color="auto"/>
                        <w:bottom w:val="none" w:sz="0" w:space="0" w:color="auto"/>
                        <w:right w:val="none" w:sz="0" w:space="0" w:color="auto"/>
                      </w:divBdr>
                    </w:div>
                    <w:div w:id="1555385139">
                      <w:marLeft w:val="0"/>
                      <w:marRight w:val="0"/>
                      <w:marTop w:val="0"/>
                      <w:marBottom w:val="0"/>
                      <w:divBdr>
                        <w:top w:val="none" w:sz="0" w:space="0" w:color="auto"/>
                        <w:left w:val="none" w:sz="0" w:space="0" w:color="auto"/>
                        <w:bottom w:val="none" w:sz="0" w:space="0" w:color="auto"/>
                        <w:right w:val="none" w:sz="0" w:space="0" w:color="auto"/>
                      </w:divBdr>
                    </w:div>
                    <w:div w:id="204540395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29878717">
      <w:bodyDiv w:val="1"/>
      <w:marLeft w:val="0"/>
      <w:marRight w:val="0"/>
      <w:marTop w:val="0"/>
      <w:marBottom w:val="0"/>
      <w:divBdr>
        <w:top w:val="none" w:sz="0" w:space="0" w:color="auto"/>
        <w:left w:val="none" w:sz="0" w:space="0" w:color="auto"/>
        <w:bottom w:val="none" w:sz="0" w:space="0" w:color="auto"/>
        <w:right w:val="none" w:sz="0" w:space="0" w:color="auto"/>
      </w:divBdr>
    </w:div>
    <w:div w:id="1232960953">
      <w:bodyDiv w:val="1"/>
      <w:marLeft w:val="0"/>
      <w:marRight w:val="0"/>
      <w:marTop w:val="0"/>
      <w:marBottom w:val="0"/>
      <w:divBdr>
        <w:top w:val="none" w:sz="0" w:space="0" w:color="auto"/>
        <w:left w:val="none" w:sz="0" w:space="0" w:color="auto"/>
        <w:bottom w:val="none" w:sz="0" w:space="0" w:color="auto"/>
        <w:right w:val="none" w:sz="0" w:space="0" w:color="auto"/>
      </w:divBdr>
    </w:div>
    <w:div w:id="1246527343">
      <w:bodyDiv w:val="1"/>
      <w:marLeft w:val="0"/>
      <w:marRight w:val="0"/>
      <w:marTop w:val="0"/>
      <w:marBottom w:val="0"/>
      <w:divBdr>
        <w:top w:val="none" w:sz="0" w:space="0" w:color="auto"/>
        <w:left w:val="none" w:sz="0" w:space="0" w:color="auto"/>
        <w:bottom w:val="none" w:sz="0" w:space="0" w:color="auto"/>
        <w:right w:val="none" w:sz="0" w:space="0" w:color="auto"/>
      </w:divBdr>
      <w:divsChild>
        <w:div w:id="906187043">
          <w:marLeft w:val="0"/>
          <w:marRight w:val="0"/>
          <w:marTop w:val="0"/>
          <w:marBottom w:val="0"/>
          <w:divBdr>
            <w:top w:val="none" w:sz="0" w:space="0" w:color="auto"/>
            <w:left w:val="none" w:sz="0" w:space="0" w:color="auto"/>
            <w:bottom w:val="none" w:sz="0" w:space="0" w:color="auto"/>
            <w:right w:val="none" w:sz="0" w:space="0" w:color="auto"/>
          </w:divBdr>
          <w:divsChild>
            <w:div w:id="1529559219">
              <w:marLeft w:val="0"/>
              <w:marRight w:val="0"/>
              <w:marTop w:val="0"/>
              <w:marBottom w:val="390"/>
              <w:divBdr>
                <w:top w:val="none" w:sz="0" w:space="0" w:color="auto"/>
                <w:left w:val="none" w:sz="0" w:space="0" w:color="auto"/>
                <w:bottom w:val="none" w:sz="0" w:space="0" w:color="auto"/>
                <w:right w:val="single" w:sz="6" w:space="15" w:color="CCCCCC"/>
              </w:divBdr>
              <w:divsChild>
                <w:div w:id="508256502">
                  <w:marLeft w:val="0"/>
                  <w:marRight w:val="0"/>
                  <w:marTop w:val="0"/>
                  <w:marBottom w:val="0"/>
                  <w:divBdr>
                    <w:top w:val="none" w:sz="0" w:space="0" w:color="auto"/>
                    <w:left w:val="none" w:sz="0" w:space="0" w:color="auto"/>
                    <w:bottom w:val="none" w:sz="0" w:space="0" w:color="auto"/>
                    <w:right w:val="none" w:sz="0" w:space="0" w:color="auto"/>
                  </w:divBdr>
                  <w:divsChild>
                    <w:div w:id="136384320">
                      <w:marLeft w:val="0"/>
                      <w:marRight w:val="0"/>
                      <w:marTop w:val="45"/>
                      <w:marBottom w:val="0"/>
                      <w:divBdr>
                        <w:top w:val="none" w:sz="0" w:space="0" w:color="auto"/>
                        <w:left w:val="none" w:sz="0" w:space="0" w:color="auto"/>
                        <w:bottom w:val="none" w:sz="0" w:space="0" w:color="auto"/>
                        <w:right w:val="none" w:sz="0" w:space="0" w:color="auto"/>
                      </w:divBdr>
                    </w:div>
                    <w:div w:id="167840565">
                      <w:marLeft w:val="0"/>
                      <w:marRight w:val="0"/>
                      <w:marTop w:val="0"/>
                      <w:marBottom w:val="0"/>
                      <w:divBdr>
                        <w:top w:val="none" w:sz="0" w:space="0" w:color="auto"/>
                        <w:left w:val="none" w:sz="0" w:space="0" w:color="auto"/>
                        <w:bottom w:val="none" w:sz="0" w:space="0" w:color="auto"/>
                        <w:right w:val="none" w:sz="0" w:space="0" w:color="auto"/>
                      </w:divBdr>
                    </w:div>
                    <w:div w:id="788705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58250083">
      <w:bodyDiv w:val="1"/>
      <w:marLeft w:val="0"/>
      <w:marRight w:val="0"/>
      <w:marTop w:val="0"/>
      <w:marBottom w:val="0"/>
      <w:divBdr>
        <w:top w:val="none" w:sz="0" w:space="0" w:color="auto"/>
        <w:left w:val="none" w:sz="0" w:space="0" w:color="auto"/>
        <w:bottom w:val="none" w:sz="0" w:space="0" w:color="auto"/>
        <w:right w:val="none" w:sz="0" w:space="0" w:color="auto"/>
      </w:divBdr>
    </w:div>
    <w:div w:id="1263957917">
      <w:bodyDiv w:val="1"/>
      <w:marLeft w:val="0"/>
      <w:marRight w:val="0"/>
      <w:marTop w:val="0"/>
      <w:marBottom w:val="0"/>
      <w:divBdr>
        <w:top w:val="none" w:sz="0" w:space="0" w:color="auto"/>
        <w:left w:val="none" w:sz="0" w:space="0" w:color="auto"/>
        <w:bottom w:val="none" w:sz="0" w:space="0" w:color="auto"/>
        <w:right w:val="none" w:sz="0" w:space="0" w:color="auto"/>
      </w:divBdr>
    </w:div>
    <w:div w:id="1278489632">
      <w:bodyDiv w:val="1"/>
      <w:marLeft w:val="0"/>
      <w:marRight w:val="0"/>
      <w:marTop w:val="0"/>
      <w:marBottom w:val="0"/>
      <w:divBdr>
        <w:top w:val="none" w:sz="0" w:space="0" w:color="auto"/>
        <w:left w:val="none" w:sz="0" w:space="0" w:color="auto"/>
        <w:bottom w:val="none" w:sz="0" w:space="0" w:color="auto"/>
        <w:right w:val="none" w:sz="0" w:space="0" w:color="auto"/>
      </w:divBdr>
      <w:divsChild>
        <w:div w:id="820737428">
          <w:marLeft w:val="0"/>
          <w:marRight w:val="0"/>
          <w:marTop w:val="0"/>
          <w:marBottom w:val="0"/>
          <w:divBdr>
            <w:top w:val="none" w:sz="0" w:space="0" w:color="auto"/>
            <w:left w:val="none" w:sz="0" w:space="0" w:color="auto"/>
            <w:bottom w:val="none" w:sz="0" w:space="0" w:color="auto"/>
            <w:right w:val="none" w:sz="0" w:space="0" w:color="auto"/>
          </w:divBdr>
          <w:divsChild>
            <w:div w:id="21825941">
              <w:marLeft w:val="0"/>
              <w:marRight w:val="0"/>
              <w:marTop w:val="0"/>
              <w:marBottom w:val="390"/>
              <w:divBdr>
                <w:top w:val="none" w:sz="0" w:space="0" w:color="auto"/>
                <w:left w:val="none" w:sz="0" w:space="0" w:color="auto"/>
                <w:bottom w:val="none" w:sz="0" w:space="0" w:color="auto"/>
                <w:right w:val="single" w:sz="6" w:space="15" w:color="CCCCCC"/>
              </w:divBdr>
              <w:divsChild>
                <w:div w:id="2026201712">
                  <w:marLeft w:val="0"/>
                  <w:marRight w:val="0"/>
                  <w:marTop w:val="0"/>
                  <w:marBottom w:val="0"/>
                  <w:divBdr>
                    <w:top w:val="none" w:sz="0" w:space="0" w:color="auto"/>
                    <w:left w:val="none" w:sz="0" w:space="0" w:color="auto"/>
                    <w:bottom w:val="none" w:sz="0" w:space="0" w:color="auto"/>
                    <w:right w:val="none" w:sz="0" w:space="0" w:color="auto"/>
                  </w:divBdr>
                  <w:divsChild>
                    <w:div w:id="1713455792">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296376617">
      <w:bodyDiv w:val="1"/>
      <w:marLeft w:val="0"/>
      <w:marRight w:val="0"/>
      <w:marTop w:val="0"/>
      <w:marBottom w:val="0"/>
      <w:divBdr>
        <w:top w:val="none" w:sz="0" w:space="0" w:color="auto"/>
        <w:left w:val="none" w:sz="0" w:space="0" w:color="auto"/>
        <w:bottom w:val="none" w:sz="0" w:space="0" w:color="auto"/>
        <w:right w:val="none" w:sz="0" w:space="0" w:color="auto"/>
      </w:divBdr>
      <w:divsChild>
        <w:div w:id="1292322146">
          <w:marLeft w:val="0"/>
          <w:marRight w:val="0"/>
          <w:marTop w:val="0"/>
          <w:marBottom w:val="330"/>
          <w:divBdr>
            <w:top w:val="none" w:sz="0" w:space="0" w:color="auto"/>
            <w:left w:val="none" w:sz="0" w:space="0" w:color="auto"/>
            <w:bottom w:val="none" w:sz="0" w:space="0" w:color="auto"/>
            <w:right w:val="none" w:sz="0" w:space="0" w:color="auto"/>
          </w:divBdr>
        </w:div>
      </w:divsChild>
    </w:div>
    <w:div w:id="1308969888">
      <w:bodyDiv w:val="1"/>
      <w:marLeft w:val="0"/>
      <w:marRight w:val="0"/>
      <w:marTop w:val="0"/>
      <w:marBottom w:val="0"/>
      <w:divBdr>
        <w:top w:val="none" w:sz="0" w:space="0" w:color="auto"/>
        <w:left w:val="none" w:sz="0" w:space="0" w:color="auto"/>
        <w:bottom w:val="none" w:sz="0" w:space="0" w:color="auto"/>
        <w:right w:val="none" w:sz="0" w:space="0" w:color="auto"/>
      </w:divBdr>
    </w:div>
    <w:div w:id="1343971229">
      <w:bodyDiv w:val="1"/>
      <w:marLeft w:val="0"/>
      <w:marRight w:val="0"/>
      <w:marTop w:val="0"/>
      <w:marBottom w:val="0"/>
      <w:divBdr>
        <w:top w:val="none" w:sz="0" w:space="0" w:color="auto"/>
        <w:left w:val="none" w:sz="0" w:space="0" w:color="auto"/>
        <w:bottom w:val="none" w:sz="0" w:space="0" w:color="auto"/>
        <w:right w:val="none" w:sz="0" w:space="0" w:color="auto"/>
      </w:divBdr>
      <w:divsChild>
        <w:div w:id="1377927122">
          <w:marLeft w:val="0"/>
          <w:marRight w:val="0"/>
          <w:marTop w:val="0"/>
          <w:marBottom w:val="0"/>
          <w:divBdr>
            <w:top w:val="none" w:sz="0" w:space="0" w:color="auto"/>
            <w:left w:val="none" w:sz="0" w:space="0" w:color="auto"/>
            <w:bottom w:val="none" w:sz="0" w:space="0" w:color="auto"/>
            <w:right w:val="none" w:sz="0" w:space="0" w:color="auto"/>
          </w:divBdr>
        </w:div>
      </w:divsChild>
    </w:div>
    <w:div w:id="1348749678">
      <w:bodyDiv w:val="1"/>
      <w:marLeft w:val="0"/>
      <w:marRight w:val="0"/>
      <w:marTop w:val="0"/>
      <w:marBottom w:val="0"/>
      <w:divBdr>
        <w:top w:val="none" w:sz="0" w:space="0" w:color="auto"/>
        <w:left w:val="none" w:sz="0" w:space="0" w:color="auto"/>
        <w:bottom w:val="none" w:sz="0" w:space="0" w:color="auto"/>
        <w:right w:val="none" w:sz="0" w:space="0" w:color="auto"/>
      </w:divBdr>
      <w:divsChild>
        <w:div w:id="1288396231">
          <w:marLeft w:val="0"/>
          <w:marRight w:val="0"/>
          <w:marTop w:val="0"/>
          <w:marBottom w:val="0"/>
          <w:divBdr>
            <w:top w:val="none" w:sz="0" w:space="0" w:color="auto"/>
            <w:left w:val="none" w:sz="0" w:space="0" w:color="auto"/>
            <w:bottom w:val="none" w:sz="0" w:space="0" w:color="auto"/>
            <w:right w:val="none" w:sz="0" w:space="0" w:color="auto"/>
          </w:divBdr>
          <w:divsChild>
            <w:div w:id="330379933">
              <w:marLeft w:val="0"/>
              <w:marRight w:val="0"/>
              <w:marTop w:val="0"/>
              <w:marBottom w:val="486"/>
              <w:divBdr>
                <w:top w:val="none" w:sz="0" w:space="0" w:color="auto"/>
                <w:left w:val="none" w:sz="0" w:space="0" w:color="auto"/>
                <w:bottom w:val="none" w:sz="0" w:space="0" w:color="auto"/>
                <w:right w:val="single" w:sz="8" w:space="19" w:color="CCCCCC"/>
              </w:divBdr>
              <w:divsChild>
                <w:div w:id="26755764">
                  <w:marLeft w:val="0"/>
                  <w:marRight w:val="0"/>
                  <w:marTop w:val="0"/>
                  <w:marBottom w:val="0"/>
                  <w:divBdr>
                    <w:top w:val="none" w:sz="0" w:space="0" w:color="auto"/>
                    <w:left w:val="none" w:sz="0" w:space="0" w:color="auto"/>
                    <w:bottom w:val="none" w:sz="0" w:space="0" w:color="auto"/>
                    <w:right w:val="none" w:sz="0" w:space="0" w:color="auto"/>
                  </w:divBdr>
                  <w:divsChild>
                    <w:div w:id="136339669">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348752586">
      <w:bodyDiv w:val="1"/>
      <w:marLeft w:val="0"/>
      <w:marRight w:val="0"/>
      <w:marTop w:val="0"/>
      <w:marBottom w:val="0"/>
      <w:divBdr>
        <w:top w:val="none" w:sz="0" w:space="0" w:color="auto"/>
        <w:left w:val="none" w:sz="0" w:space="0" w:color="auto"/>
        <w:bottom w:val="none" w:sz="0" w:space="0" w:color="auto"/>
        <w:right w:val="none" w:sz="0" w:space="0" w:color="auto"/>
      </w:divBdr>
      <w:divsChild>
        <w:div w:id="1572960033">
          <w:marLeft w:val="0"/>
          <w:marRight w:val="0"/>
          <w:marTop w:val="0"/>
          <w:marBottom w:val="0"/>
          <w:divBdr>
            <w:top w:val="none" w:sz="0" w:space="0" w:color="auto"/>
            <w:left w:val="none" w:sz="0" w:space="0" w:color="auto"/>
            <w:bottom w:val="none" w:sz="0" w:space="0" w:color="auto"/>
            <w:right w:val="none" w:sz="0" w:space="0" w:color="auto"/>
          </w:divBdr>
          <w:divsChild>
            <w:div w:id="1420256295">
              <w:marLeft w:val="0"/>
              <w:marRight w:val="0"/>
              <w:marTop w:val="0"/>
              <w:marBottom w:val="260"/>
              <w:divBdr>
                <w:top w:val="none" w:sz="0" w:space="0" w:color="auto"/>
                <w:left w:val="none" w:sz="0" w:space="0" w:color="auto"/>
                <w:bottom w:val="none" w:sz="0" w:space="0" w:color="auto"/>
                <w:right w:val="single" w:sz="4" w:space="10" w:color="CCCCCC"/>
              </w:divBdr>
              <w:divsChild>
                <w:div w:id="1418165265">
                  <w:marLeft w:val="0"/>
                  <w:marRight w:val="0"/>
                  <w:marTop w:val="0"/>
                  <w:marBottom w:val="0"/>
                  <w:divBdr>
                    <w:top w:val="none" w:sz="0" w:space="0" w:color="auto"/>
                    <w:left w:val="none" w:sz="0" w:space="0" w:color="auto"/>
                    <w:bottom w:val="none" w:sz="0" w:space="0" w:color="auto"/>
                    <w:right w:val="none" w:sz="0" w:space="0" w:color="auto"/>
                  </w:divBdr>
                  <w:divsChild>
                    <w:div w:id="83691609">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1357124001">
      <w:bodyDiv w:val="1"/>
      <w:marLeft w:val="0"/>
      <w:marRight w:val="0"/>
      <w:marTop w:val="0"/>
      <w:marBottom w:val="0"/>
      <w:divBdr>
        <w:top w:val="none" w:sz="0" w:space="0" w:color="auto"/>
        <w:left w:val="none" w:sz="0" w:space="0" w:color="auto"/>
        <w:bottom w:val="none" w:sz="0" w:space="0" w:color="auto"/>
        <w:right w:val="none" w:sz="0" w:space="0" w:color="auto"/>
      </w:divBdr>
      <w:divsChild>
        <w:div w:id="1419062557">
          <w:marLeft w:val="0"/>
          <w:marRight w:val="0"/>
          <w:marTop w:val="0"/>
          <w:marBottom w:val="0"/>
          <w:divBdr>
            <w:top w:val="none" w:sz="0" w:space="0" w:color="auto"/>
            <w:left w:val="none" w:sz="0" w:space="0" w:color="auto"/>
            <w:bottom w:val="none" w:sz="0" w:space="0" w:color="auto"/>
            <w:right w:val="none" w:sz="0" w:space="0" w:color="auto"/>
          </w:divBdr>
          <w:divsChild>
            <w:div w:id="104086424">
              <w:marLeft w:val="0"/>
              <w:marRight w:val="0"/>
              <w:marTop w:val="0"/>
              <w:marBottom w:val="390"/>
              <w:divBdr>
                <w:top w:val="none" w:sz="0" w:space="0" w:color="auto"/>
                <w:left w:val="none" w:sz="0" w:space="0" w:color="auto"/>
                <w:bottom w:val="none" w:sz="0" w:space="0" w:color="auto"/>
                <w:right w:val="single" w:sz="6" w:space="15" w:color="CCCCCC"/>
              </w:divBdr>
              <w:divsChild>
                <w:div w:id="283117262">
                  <w:marLeft w:val="0"/>
                  <w:marRight w:val="0"/>
                  <w:marTop w:val="0"/>
                  <w:marBottom w:val="0"/>
                  <w:divBdr>
                    <w:top w:val="none" w:sz="0" w:space="0" w:color="auto"/>
                    <w:left w:val="none" w:sz="0" w:space="0" w:color="auto"/>
                    <w:bottom w:val="none" w:sz="0" w:space="0" w:color="auto"/>
                    <w:right w:val="none" w:sz="0" w:space="0" w:color="auto"/>
                  </w:divBdr>
                  <w:divsChild>
                    <w:div w:id="73157967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362324289">
      <w:bodyDiv w:val="1"/>
      <w:marLeft w:val="0"/>
      <w:marRight w:val="0"/>
      <w:marTop w:val="0"/>
      <w:marBottom w:val="0"/>
      <w:divBdr>
        <w:top w:val="none" w:sz="0" w:space="0" w:color="auto"/>
        <w:left w:val="none" w:sz="0" w:space="0" w:color="auto"/>
        <w:bottom w:val="none" w:sz="0" w:space="0" w:color="auto"/>
        <w:right w:val="none" w:sz="0" w:space="0" w:color="auto"/>
      </w:divBdr>
    </w:div>
    <w:div w:id="1368411157">
      <w:bodyDiv w:val="1"/>
      <w:marLeft w:val="0"/>
      <w:marRight w:val="0"/>
      <w:marTop w:val="0"/>
      <w:marBottom w:val="0"/>
      <w:divBdr>
        <w:top w:val="none" w:sz="0" w:space="0" w:color="auto"/>
        <w:left w:val="none" w:sz="0" w:space="0" w:color="auto"/>
        <w:bottom w:val="none" w:sz="0" w:space="0" w:color="auto"/>
        <w:right w:val="none" w:sz="0" w:space="0" w:color="auto"/>
      </w:divBdr>
    </w:div>
    <w:div w:id="1385717205">
      <w:bodyDiv w:val="1"/>
      <w:marLeft w:val="0"/>
      <w:marRight w:val="0"/>
      <w:marTop w:val="0"/>
      <w:marBottom w:val="0"/>
      <w:divBdr>
        <w:top w:val="none" w:sz="0" w:space="0" w:color="auto"/>
        <w:left w:val="none" w:sz="0" w:space="0" w:color="auto"/>
        <w:bottom w:val="none" w:sz="0" w:space="0" w:color="auto"/>
        <w:right w:val="none" w:sz="0" w:space="0" w:color="auto"/>
      </w:divBdr>
    </w:div>
    <w:div w:id="1415516889">
      <w:bodyDiv w:val="1"/>
      <w:marLeft w:val="0"/>
      <w:marRight w:val="0"/>
      <w:marTop w:val="0"/>
      <w:marBottom w:val="0"/>
      <w:divBdr>
        <w:top w:val="none" w:sz="0" w:space="0" w:color="auto"/>
        <w:left w:val="none" w:sz="0" w:space="0" w:color="auto"/>
        <w:bottom w:val="none" w:sz="0" w:space="0" w:color="auto"/>
        <w:right w:val="none" w:sz="0" w:space="0" w:color="auto"/>
      </w:divBdr>
      <w:divsChild>
        <w:div w:id="126507363">
          <w:marLeft w:val="0"/>
          <w:marRight w:val="0"/>
          <w:marTop w:val="0"/>
          <w:marBottom w:val="0"/>
          <w:divBdr>
            <w:top w:val="none" w:sz="0" w:space="0" w:color="auto"/>
            <w:left w:val="none" w:sz="0" w:space="0" w:color="auto"/>
            <w:bottom w:val="none" w:sz="0" w:space="0" w:color="auto"/>
            <w:right w:val="none" w:sz="0" w:space="0" w:color="auto"/>
          </w:divBdr>
          <w:divsChild>
            <w:div w:id="1396929017">
              <w:marLeft w:val="0"/>
              <w:marRight w:val="0"/>
              <w:marTop w:val="0"/>
              <w:marBottom w:val="486"/>
              <w:divBdr>
                <w:top w:val="none" w:sz="0" w:space="0" w:color="auto"/>
                <w:left w:val="none" w:sz="0" w:space="0" w:color="auto"/>
                <w:bottom w:val="none" w:sz="0" w:space="0" w:color="auto"/>
                <w:right w:val="single" w:sz="8" w:space="19" w:color="CCCCCC"/>
              </w:divBdr>
              <w:divsChild>
                <w:div w:id="7761933">
                  <w:marLeft w:val="0"/>
                  <w:marRight w:val="0"/>
                  <w:marTop w:val="0"/>
                  <w:marBottom w:val="0"/>
                  <w:divBdr>
                    <w:top w:val="none" w:sz="0" w:space="0" w:color="auto"/>
                    <w:left w:val="none" w:sz="0" w:space="0" w:color="auto"/>
                    <w:bottom w:val="none" w:sz="0" w:space="0" w:color="auto"/>
                    <w:right w:val="none" w:sz="0" w:space="0" w:color="auto"/>
                  </w:divBdr>
                  <w:divsChild>
                    <w:div w:id="1462841134">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417287631">
      <w:bodyDiv w:val="1"/>
      <w:marLeft w:val="0"/>
      <w:marRight w:val="0"/>
      <w:marTop w:val="0"/>
      <w:marBottom w:val="0"/>
      <w:divBdr>
        <w:top w:val="none" w:sz="0" w:space="0" w:color="auto"/>
        <w:left w:val="none" w:sz="0" w:space="0" w:color="auto"/>
        <w:bottom w:val="none" w:sz="0" w:space="0" w:color="auto"/>
        <w:right w:val="none" w:sz="0" w:space="0" w:color="auto"/>
      </w:divBdr>
    </w:div>
    <w:div w:id="1418404753">
      <w:bodyDiv w:val="1"/>
      <w:marLeft w:val="0"/>
      <w:marRight w:val="0"/>
      <w:marTop w:val="0"/>
      <w:marBottom w:val="0"/>
      <w:divBdr>
        <w:top w:val="none" w:sz="0" w:space="0" w:color="auto"/>
        <w:left w:val="none" w:sz="0" w:space="0" w:color="auto"/>
        <w:bottom w:val="none" w:sz="0" w:space="0" w:color="auto"/>
        <w:right w:val="none" w:sz="0" w:space="0" w:color="auto"/>
      </w:divBdr>
      <w:divsChild>
        <w:div w:id="1259602156">
          <w:marLeft w:val="0"/>
          <w:marRight w:val="0"/>
          <w:marTop w:val="0"/>
          <w:marBottom w:val="0"/>
          <w:divBdr>
            <w:top w:val="none" w:sz="0" w:space="0" w:color="auto"/>
            <w:left w:val="none" w:sz="0" w:space="0" w:color="auto"/>
            <w:bottom w:val="none" w:sz="0" w:space="0" w:color="auto"/>
            <w:right w:val="none" w:sz="0" w:space="0" w:color="auto"/>
          </w:divBdr>
          <w:divsChild>
            <w:div w:id="220681477">
              <w:marLeft w:val="0"/>
              <w:marRight w:val="0"/>
              <w:marTop w:val="0"/>
              <w:marBottom w:val="486"/>
              <w:divBdr>
                <w:top w:val="none" w:sz="0" w:space="0" w:color="auto"/>
                <w:left w:val="none" w:sz="0" w:space="0" w:color="auto"/>
                <w:bottom w:val="none" w:sz="0" w:space="0" w:color="auto"/>
                <w:right w:val="single" w:sz="8" w:space="19" w:color="CCCCCC"/>
              </w:divBdr>
              <w:divsChild>
                <w:div w:id="895820953">
                  <w:marLeft w:val="0"/>
                  <w:marRight w:val="0"/>
                  <w:marTop w:val="0"/>
                  <w:marBottom w:val="0"/>
                  <w:divBdr>
                    <w:top w:val="none" w:sz="0" w:space="0" w:color="auto"/>
                    <w:left w:val="none" w:sz="0" w:space="0" w:color="auto"/>
                    <w:bottom w:val="none" w:sz="0" w:space="0" w:color="auto"/>
                    <w:right w:val="none" w:sz="0" w:space="0" w:color="auto"/>
                  </w:divBdr>
                  <w:divsChild>
                    <w:div w:id="1250042937">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426223387">
      <w:bodyDiv w:val="1"/>
      <w:marLeft w:val="0"/>
      <w:marRight w:val="0"/>
      <w:marTop w:val="0"/>
      <w:marBottom w:val="0"/>
      <w:divBdr>
        <w:top w:val="none" w:sz="0" w:space="0" w:color="auto"/>
        <w:left w:val="none" w:sz="0" w:space="0" w:color="auto"/>
        <w:bottom w:val="none" w:sz="0" w:space="0" w:color="auto"/>
        <w:right w:val="none" w:sz="0" w:space="0" w:color="auto"/>
      </w:divBdr>
      <w:divsChild>
        <w:div w:id="1665087721">
          <w:marLeft w:val="0"/>
          <w:marRight w:val="0"/>
          <w:marTop w:val="0"/>
          <w:marBottom w:val="0"/>
          <w:divBdr>
            <w:top w:val="none" w:sz="0" w:space="0" w:color="auto"/>
            <w:left w:val="none" w:sz="0" w:space="0" w:color="auto"/>
            <w:bottom w:val="none" w:sz="0" w:space="0" w:color="auto"/>
            <w:right w:val="none" w:sz="0" w:space="0" w:color="auto"/>
          </w:divBdr>
          <w:divsChild>
            <w:div w:id="1828520873">
              <w:marLeft w:val="0"/>
              <w:marRight w:val="0"/>
              <w:marTop w:val="0"/>
              <w:marBottom w:val="390"/>
              <w:divBdr>
                <w:top w:val="none" w:sz="0" w:space="0" w:color="auto"/>
                <w:left w:val="none" w:sz="0" w:space="0" w:color="auto"/>
                <w:bottom w:val="none" w:sz="0" w:space="0" w:color="auto"/>
                <w:right w:val="single" w:sz="6" w:space="15" w:color="CCCCCC"/>
              </w:divBdr>
              <w:divsChild>
                <w:div w:id="1646081921">
                  <w:marLeft w:val="0"/>
                  <w:marRight w:val="0"/>
                  <w:marTop w:val="0"/>
                  <w:marBottom w:val="0"/>
                  <w:divBdr>
                    <w:top w:val="none" w:sz="0" w:space="0" w:color="auto"/>
                    <w:left w:val="none" w:sz="0" w:space="0" w:color="auto"/>
                    <w:bottom w:val="none" w:sz="0" w:space="0" w:color="auto"/>
                    <w:right w:val="none" w:sz="0" w:space="0" w:color="auto"/>
                  </w:divBdr>
                  <w:divsChild>
                    <w:div w:id="62655105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31044801">
      <w:bodyDiv w:val="1"/>
      <w:marLeft w:val="0"/>
      <w:marRight w:val="0"/>
      <w:marTop w:val="0"/>
      <w:marBottom w:val="0"/>
      <w:divBdr>
        <w:top w:val="none" w:sz="0" w:space="0" w:color="auto"/>
        <w:left w:val="none" w:sz="0" w:space="0" w:color="auto"/>
        <w:bottom w:val="none" w:sz="0" w:space="0" w:color="auto"/>
        <w:right w:val="none" w:sz="0" w:space="0" w:color="auto"/>
      </w:divBdr>
      <w:divsChild>
        <w:div w:id="1569732360">
          <w:marLeft w:val="0"/>
          <w:marRight w:val="0"/>
          <w:marTop w:val="0"/>
          <w:marBottom w:val="0"/>
          <w:divBdr>
            <w:top w:val="none" w:sz="0" w:space="0" w:color="auto"/>
            <w:left w:val="none" w:sz="0" w:space="0" w:color="auto"/>
            <w:bottom w:val="none" w:sz="0" w:space="0" w:color="auto"/>
            <w:right w:val="none" w:sz="0" w:space="0" w:color="auto"/>
          </w:divBdr>
          <w:divsChild>
            <w:div w:id="467168339">
              <w:marLeft w:val="0"/>
              <w:marRight w:val="0"/>
              <w:marTop w:val="0"/>
              <w:marBottom w:val="260"/>
              <w:divBdr>
                <w:top w:val="none" w:sz="0" w:space="0" w:color="auto"/>
                <w:left w:val="none" w:sz="0" w:space="0" w:color="auto"/>
                <w:bottom w:val="none" w:sz="0" w:space="0" w:color="auto"/>
                <w:right w:val="single" w:sz="4" w:space="10" w:color="CCCCCC"/>
              </w:divBdr>
              <w:divsChild>
                <w:div w:id="1113356133">
                  <w:marLeft w:val="0"/>
                  <w:marRight w:val="0"/>
                  <w:marTop w:val="0"/>
                  <w:marBottom w:val="0"/>
                  <w:divBdr>
                    <w:top w:val="none" w:sz="0" w:space="0" w:color="auto"/>
                    <w:left w:val="none" w:sz="0" w:space="0" w:color="auto"/>
                    <w:bottom w:val="none" w:sz="0" w:space="0" w:color="auto"/>
                    <w:right w:val="none" w:sz="0" w:space="0" w:color="auto"/>
                  </w:divBdr>
                  <w:divsChild>
                    <w:div w:id="498809505">
                      <w:marLeft w:val="0"/>
                      <w:marRight w:val="0"/>
                      <w:marTop w:val="0"/>
                      <w:marBottom w:val="0"/>
                      <w:divBdr>
                        <w:top w:val="dashed" w:sz="4" w:space="0" w:color="EFEFEF"/>
                        <w:left w:val="none" w:sz="0" w:space="0" w:color="auto"/>
                        <w:bottom w:val="dashed" w:sz="4" w:space="0" w:color="EFEFEF"/>
                        <w:right w:val="none" w:sz="0" w:space="0" w:color="auto"/>
                      </w:divBdr>
                    </w:div>
                  </w:divsChild>
                </w:div>
              </w:divsChild>
            </w:div>
          </w:divsChild>
        </w:div>
      </w:divsChild>
    </w:div>
    <w:div w:id="1447047229">
      <w:bodyDiv w:val="1"/>
      <w:marLeft w:val="0"/>
      <w:marRight w:val="0"/>
      <w:marTop w:val="0"/>
      <w:marBottom w:val="0"/>
      <w:divBdr>
        <w:top w:val="none" w:sz="0" w:space="0" w:color="auto"/>
        <w:left w:val="none" w:sz="0" w:space="0" w:color="auto"/>
        <w:bottom w:val="none" w:sz="0" w:space="0" w:color="auto"/>
        <w:right w:val="none" w:sz="0" w:space="0" w:color="auto"/>
      </w:divBdr>
      <w:divsChild>
        <w:div w:id="1933928117">
          <w:marLeft w:val="0"/>
          <w:marRight w:val="0"/>
          <w:marTop w:val="0"/>
          <w:marBottom w:val="0"/>
          <w:divBdr>
            <w:top w:val="none" w:sz="0" w:space="0" w:color="auto"/>
            <w:left w:val="none" w:sz="0" w:space="0" w:color="auto"/>
            <w:bottom w:val="none" w:sz="0" w:space="0" w:color="auto"/>
            <w:right w:val="none" w:sz="0" w:space="0" w:color="auto"/>
          </w:divBdr>
        </w:div>
      </w:divsChild>
    </w:div>
    <w:div w:id="1471436950">
      <w:bodyDiv w:val="1"/>
      <w:marLeft w:val="0"/>
      <w:marRight w:val="0"/>
      <w:marTop w:val="0"/>
      <w:marBottom w:val="0"/>
      <w:divBdr>
        <w:top w:val="none" w:sz="0" w:space="0" w:color="auto"/>
        <w:left w:val="none" w:sz="0" w:space="0" w:color="auto"/>
        <w:bottom w:val="none" w:sz="0" w:space="0" w:color="auto"/>
        <w:right w:val="none" w:sz="0" w:space="0" w:color="auto"/>
      </w:divBdr>
      <w:divsChild>
        <w:div w:id="2094428247">
          <w:marLeft w:val="0"/>
          <w:marRight w:val="0"/>
          <w:marTop w:val="0"/>
          <w:marBottom w:val="0"/>
          <w:divBdr>
            <w:top w:val="none" w:sz="0" w:space="0" w:color="auto"/>
            <w:left w:val="none" w:sz="0" w:space="0" w:color="auto"/>
            <w:bottom w:val="none" w:sz="0" w:space="0" w:color="auto"/>
            <w:right w:val="none" w:sz="0" w:space="0" w:color="auto"/>
          </w:divBdr>
          <w:divsChild>
            <w:div w:id="256983001">
              <w:marLeft w:val="0"/>
              <w:marRight w:val="0"/>
              <w:marTop w:val="0"/>
              <w:marBottom w:val="390"/>
              <w:divBdr>
                <w:top w:val="none" w:sz="0" w:space="0" w:color="auto"/>
                <w:left w:val="none" w:sz="0" w:space="0" w:color="auto"/>
                <w:bottom w:val="none" w:sz="0" w:space="0" w:color="auto"/>
                <w:right w:val="single" w:sz="6" w:space="15" w:color="CCCCCC"/>
              </w:divBdr>
              <w:divsChild>
                <w:div w:id="1283924367">
                  <w:marLeft w:val="0"/>
                  <w:marRight w:val="0"/>
                  <w:marTop w:val="0"/>
                  <w:marBottom w:val="0"/>
                  <w:divBdr>
                    <w:top w:val="none" w:sz="0" w:space="0" w:color="auto"/>
                    <w:left w:val="none" w:sz="0" w:space="0" w:color="auto"/>
                    <w:bottom w:val="none" w:sz="0" w:space="0" w:color="auto"/>
                    <w:right w:val="none" w:sz="0" w:space="0" w:color="auto"/>
                  </w:divBdr>
                  <w:divsChild>
                    <w:div w:id="1181553877">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77793697">
      <w:bodyDiv w:val="1"/>
      <w:marLeft w:val="0"/>
      <w:marRight w:val="0"/>
      <w:marTop w:val="0"/>
      <w:marBottom w:val="0"/>
      <w:divBdr>
        <w:top w:val="none" w:sz="0" w:space="0" w:color="auto"/>
        <w:left w:val="none" w:sz="0" w:space="0" w:color="auto"/>
        <w:bottom w:val="none" w:sz="0" w:space="0" w:color="auto"/>
        <w:right w:val="none" w:sz="0" w:space="0" w:color="auto"/>
      </w:divBdr>
    </w:div>
    <w:div w:id="1479028795">
      <w:bodyDiv w:val="1"/>
      <w:marLeft w:val="0"/>
      <w:marRight w:val="0"/>
      <w:marTop w:val="0"/>
      <w:marBottom w:val="0"/>
      <w:divBdr>
        <w:top w:val="none" w:sz="0" w:space="0" w:color="auto"/>
        <w:left w:val="none" w:sz="0" w:space="0" w:color="auto"/>
        <w:bottom w:val="none" w:sz="0" w:space="0" w:color="auto"/>
        <w:right w:val="none" w:sz="0" w:space="0" w:color="auto"/>
      </w:divBdr>
      <w:divsChild>
        <w:div w:id="2001493461">
          <w:marLeft w:val="0"/>
          <w:marRight w:val="0"/>
          <w:marTop w:val="0"/>
          <w:marBottom w:val="0"/>
          <w:divBdr>
            <w:top w:val="none" w:sz="0" w:space="0" w:color="auto"/>
            <w:left w:val="none" w:sz="0" w:space="0" w:color="auto"/>
            <w:bottom w:val="none" w:sz="0" w:space="0" w:color="auto"/>
            <w:right w:val="none" w:sz="0" w:space="0" w:color="auto"/>
          </w:divBdr>
          <w:divsChild>
            <w:div w:id="1609236736">
              <w:marLeft w:val="0"/>
              <w:marRight w:val="0"/>
              <w:marTop w:val="0"/>
              <w:marBottom w:val="390"/>
              <w:divBdr>
                <w:top w:val="none" w:sz="0" w:space="0" w:color="auto"/>
                <w:left w:val="none" w:sz="0" w:space="0" w:color="auto"/>
                <w:bottom w:val="none" w:sz="0" w:space="0" w:color="auto"/>
                <w:right w:val="single" w:sz="6" w:space="15" w:color="CCCCCC"/>
              </w:divBdr>
              <w:divsChild>
                <w:div w:id="1760326363">
                  <w:marLeft w:val="0"/>
                  <w:marRight w:val="0"/>
                  <w:marTop w:val="0"/>
                  <w:marBottom w:val="0"/>
                  <w:divBdr>
                    <w:top w:val="none" w:sz="0" w:space="0" w:color="auto"/>
                    <w:left w:val="none" w:sz="0" w:space="0" w:color="auto"/>
                    <w:bottom w:val="none" w:sz="0" w:space="0" w:color="auto"/>
                    <w:right w:val="none" w:sz="0" w:space="0" w:color="auto"/>
                  </w:divBdr>
                  <w:divsChild>
                    <w:div w:id="120339763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486894419">
      <w:bodyDiv w:val="1"/>
      <w:marLeft w:val="0"/>
      <w:marRight w:val="0"/>
      <w:marTop w:val="0"/>
      <w:marBottom w:val="0"/>
      <w:divBdr>
        <w:top w:val="none" w:sz="0" w:space="0" w:color="auto"/>
        <w:left w:val="none" w:sz="0" w:space="0" w:color="auto"/>
        <w:bottom w:val="none" w:sz="0" w:space="0" w:color="auto"/>
        <w:right w:val="none" w:sz="0" w:space="0" w:color="auto"/>
      </w:divBdr>
    </w:div>
    <w:div w:id="1491097399">
      <w:bodyDiv w:val="1"/>
      <w:marLeft w:val="0"/>
      <w:marRight w:val="0"/>
      <w:marTop w:val="0"/>
      <w:marBottom w:val="0"/>
      <w:divBdr>
        <w:top w:val="none" w:sz="0" w:space="0" w:color="auto"/>
        <w:left w:val="none" w:sz="0" w:space="0" w:color="auto"/>
        <w:bottom w:val="none" w:sz="0" w:space="0" w:color="auto"/>
        <w:right w:val="none" w:sz="0" w:space="0" w:color="auto"/>
      </w:divBdr>
    </w:div>
    <w:div w:id="1495603139">
      <w:bodyDiv w:val="1"/>
      <w:marLeft w:val="0"/>
      <w:marRight w:val="0"/>
      <w:marTop w:val="0"/>
      <w:marBottom w:val="0"/>
      <w:divBdr>
        <w:top w:val="none" w:sz="0" w:space="0" w:color="auto"/>
        <w:left w:val="none" w:sz="0" w:space="0" w:color="auto"/>
        <w:bottom w:val="none" w:sz="0" w:space="0" w:color="auto"/>
        <w:right w:val="none" w:sz="0" w:space="0" w:color="auto"/>
      </w:divBdr>
      <w:divsChild>
        <w:div w:id="305204234">
          <w:marLeft w:val="0"/>
          <w:marRight w:val="0"/>
          <w:marTop w:val="0"/>
          <w:marBottom w:val="330"/>
          <w:divBdr>
            <w:top w:val="none" w:sz="0" w:space="0" w:color="auto"/>
            <w:left w:val="none" w:sz="0" w:space="0" w:color="auto"/>
            <w:bottom w:val="none" w:sz="0" w:space="0" w:color="auto"/>
            <w:right w:val="none" w:sz="0" w:space="0" w:color="auto"/>
          </w:divBdr>
        </w:div>
      </w:divsChild>
    </w:div>
    <w:div w:id="1515999006">
      <w:bodyDiv w:val="1"/>
      <w:marLeft w:val="0"/>
      <w:marRight w:val="0"/>
      <w:marTop w:val="0"/>
      <w:marBottom w:val="0"/>
      <w:divBdr>
        <w:top w:val="none" w:sz="0" w:space="0" w:color="auto"/>
        <w:left w:val="none" w:sz="0" w:space="0" w:color="auto"/>
        <w:bottom w:val="none" w:sz="0" w:space="0" w:color="auto"/>
        <w:right w:val="none" w:sz="0" w:space="0" w:color="auto"/>
      </w:divBdr>
    </w:div>
    <w:div w:id="1517425161">
      <w:bodyDiv w:val="1"/>
      <w:marLeft w:val="0"/>
      <w:marRight w:val="0"/>
      <w:marTop w:val="0"/>
      <w:marBottom w:val="0"/>
      <w:divBdr>
        <w:top w:val="none" w:sz="0" w:space="0" w:color="auto"/>
        <w:left w:val="none" w:sz="0" w:space="0" w:color="auto"/>
        <w:bottom w:val="none" w:sz="0" w:space="0" w:color="auto"/>
        <w:right w:val="none" w:sz="0" w:space="0" w:color="auto"/>
      </w:divBdr>
      <w:divsChild>
        <w:div w:id="1780491636">
          <w:marLeft w:val="0"/>
          <w:marRight w:val="0"/>
          <w:marTop w:val="0"/>
          <w:marBottom w:val="0"/>
          <w:divBdr>
            <w:top w:val="none" w:sz="0" w:space="0" w:color="auto"/>
            <w:left w:val="none" w:sz="0" w:space="0" w:color="auto"/>
            <w:bottom w:val="none" w:sz="0" w:space="0" w:color="auto"/>
            <w:right w:val="none" w:sz="0" w:space="0" w:color="auto"/>
          </w:divBdr>
          <w:divsChild>
            <w:div w:id="278030609">
              <w:marLeft w:val="0"/>
              <w:marRight w:val="0"/>
              <w:marTop w:val="0"/>
              <w:marBottom w:val="390"/>
              <w:divBdr>
                <w:top w:val="none" w:sz="0" w:space="0" w:color="auto"/>
                <w:left w:val="none" w:sz="0" w:space="0" w:color="auto"/>
                <w:bottom w:val="none" w:sz="0" w:space="0" w:color="auto"/>
                <w:right w:val="single" w:sz="6" w:space="15" w:color="CCCCCC"/>
              </w:divBdr>
              <w:divsChild>
                <w:div w:id="1604998010">
                  <w:marLeft w:val="0"/>
                  <w:marRight w:val="0"/>
                  <w:marTop w:val="0"/>
                  <w:marBottom w:val="0"/>
                  <w:divBdr>
                    <w:top w:val="none" w:sz="0" w:space="0" w:color="auto"/>
                    <w:left w:val="none" w:sz="0" w:space="0" w:color="auto"/>
                    <w:bottom w:val="none" w:sz="0" w:space="0" w:color="auto"/>
                    <w:right w:val="none" w:sz="0" w:space="0" w:color="auto"/>
                  </w:divBdr>
                  <w:divsChild>
                    <w:div w:id="1192298632">
                      <w:marLeft w:val="0"/>
                      <w:marRight w:val="0"/>
                      <w:marTop w:val="45"/>
                      <w:marBottom w:val="0"/>
                      <w:divBdr>
                        <w:top w:val="none" w:sz="0" w:space="0" w:color="auto"/>
                        <w:left w:val="none" w:sz="0" w:space="0" w:color="auto"/>
                        <w:bottom w:val="none" w:sz="0" w:space="0" w:color="auto"/>
                        <w:right w:val="none" w:sz="0" w:space="0" w:color="auto"/>
                      </w:divBdr>
                    </w:div>
                    <w:div w:id="1250852101">
                      <w:marLeft w:val="0"/>
                      <w:marRight w:val="0"/>
                      <w:marTop w:val="0"/>
                      <w:marBottom w:val="0"/>
                      <w:divBdr>
                        <w:top w:val="none" w:sz="0" w:space="0" w:color="auto"/>
                        <w:left w:val="none" w:sz="0" w:space="0" w:color="auto"/>
                        <w:bottom w:val="none" w:sz="0" w:space="0" w:color="auto"/>
                        <w:right w:val="none" w:sz="0" w:space="0" w:color="auto"/>
                      </w:divBdr>
                    </w:div>
                    <w:div w:id="139673374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526362944">
      <w:bodyDiv w:val="1"/>
      <w:marLeft w:val="0"/>
      <w:marRight w:val="0"/>
      <w:marTop w:val="0"/>
      <w:marBottom w:val="0"/>
      <w:divBdr>
        <w:top w:val="none" w:sz="0" w:space="0" w:color="auto"/>
        <w:left w:val="none" w:sz="0" w:space="0" w:color="auto"/>
        <w:bottom w:val="none" w:sz="0" w:space="0" w:color="auto"/>
        <w:right w:val="none" w:sz="0" w:space="0" w:color="auto"/>
      </w:divBdr>
    </w:div>
    <w:div w:id="1538275928">
      <w:bodyDiv w:val="1"/>
      <w:marLeft w:val="0"/>
      <w:marRight w:val="0"/>
      <w:marTop w:val="0"/>
      <w:marBottom w:val="0"/>
      <w:divBdr>
        <w:top w:val="none" w:sz="0" w:space="0" w:color="auto"/>
        <w:left w:val="none" w:sz="0" w:space="0" w:color="auto"/>
        <w:bottom w:val="none" w:sz="0" w:space="0" w:color="auto"/>
        <w:right w:val="none" w:sz="0" w:space="0" w:color="auto"/>
      </w:divBdr>
    </w:div>
    <w:div w:id="1539582787">
      <w:bodyDiv w:val="1"/>
      <w:marLeft w:val="0"/>
      <w:marRight w:val="0"/>
      <w:marTop w:val="0"/>
      <w:marBottom w:val="0"/>
      <w:divBdr>
        <w:top w:val="none" w:sz="0" w:space="0" w:color="auto"/>
        <w:left w:val="none" w:sz="0" w:space="0" w:color="auto"/>
        <w:bottom w:val="none" w:sz="0" w:space="0" w:color="auto"/>
        <w:right w:val="none" w:sz="0" w:space="0" w:color="auto"/>
      </w:divBdr>
    </w:div>
    <w:div w:id="1547108710">
      <w:bodyDiv w:val="1"/>
      <w:marLeft w:val="0"/>
      <w:marRight w:val="0"/>
      <w:marTop w:val="0"/>
      <w:marBottom w:val="0"/>
      <w:divBdr>
        <w:top w:val="none" w:sz="0" w:space="0" w:color="auto"/>
        <w:left w:val="none" w:sz="0" w:space="0" w:color="auto"/>
        <w:bottom w:val="none" w:sz="0" w:space="0" w:color="auto"/>
        <w:right w:val="none" w:sz="0" w:space="0" w:color="auto"/>
      </w:divBdr>
    </w:div>
    <w:div w:id="1548100656">
      <w:bodyDiv w:val="1"/>
      <w:marLeft w:val="0"/>
      <w:marRight w:val="0"/>
      <w:marTop w:val="0"/>
      <w:marBottom w:val="0"/>
      <w:divBdr>
        <w:top w:val="none" w:sz="0" w:space="0" w:color="auto"/>
        <w:left w:val="none" w:sz="0" w:space="0" w:color="auto"/>
        <w:bottom w:val="none" w:sz="0" w:space="0" w:color="auto"/>
        <w:right w:val="none" w:sz="0" w:space="0" w:color="auto"/>
      </w:divBdr>
    </w:div>
    <w:div w:id="1559784177">
      <w:bodyDiv w:val="1"/>
      <w:marLeft w:val="0"/>
      <w:marRight w:val="0"/>
      <w:marTop w:val="0"/>
      <w:marBottom w:val="0"/>
      <w:divBdr>
        <w:top w:val="none" w:sz="0" w:space="0" w:color="auto"/>
        <w:left w:val="none" w:sz="0" w:space="0" w:color="auto"/>
        <w:bottom w:val="none" w:sz="0" w:space="0" w:color="auto"/>
        <w:right w:val="none" w:sz="0" w:space="0" w:color="auto"/>
      </w:divBdr>
    </w:div>
    <w:div w:id="1573394362">
      <w:bodyDiv w:val="1"/>
      <w:marLeft w:val="0"/>
      <w:marRight w:val="0"/>
      <w:marTop w:val="0"/>
      <w:marBottom w:val="0"/>
      <w:divBdr>
        <w:top w:val="none" w:sz="0" w:space="0" w:color="auto"/>
        <w:left w:val="none" w:sz="0" w:space="0" w:color="auto"/>
        <w:bottom w:val="none" w:sz="0" w:space="0" w:color="auto"/>
        <w:right w:val="none" w:sz="0" w:space="0" w:color="auto"/>
      </w:divBdr>
    </w:div>
    <w:div w:id="1574118562">
      <w:bodyDiv w:val="1"/>
      <w:marLeft w:val="0"/>
      <w:marRight w:val="0"/>
      <w:marTop w:val="0"/>
      <w:marBottom w:val="0"/>
      <w:divBdr>
        <w:top w:val="none" w:sz="0" w:space="0" w:color="auto"/>
        <w:left w:val="none" w:sz="0" w:space="0" w:color="auto"/>
        <w:bottom w:val="none" w:sz="0" w:space="0" w:color="auto"/>
        <w:right w:val="none" w:sz="0" w:space="0" w:color="auto"/>
      </w:divBdr>
    </w:div>
    <w:div w:id="1575041063">
      <w:bodyDiv w:val="1"/>
      <w:marLeft w:val="0"/>
      <w:marRight w:val="0"/>
      <w:marTop w:val="0"/>
      <w:marBottom w:val="0"/>
      <w:divBdr>
        <w:top w:val="none" w:sz="0" w:space="0" w:color="auto"/>
        <w:left w:val="none" w:sz="0" w:space="0" w:color="auto"/>
        <w:bottom w:val="none" w:sz="0" w:space="0" w:color="auto"/>
        <w:right w:val="none" w:sz="0" w:space="0" w:color="auto"/>
      </w:divBdr>
    </w:div>
    <w:div w:id="1599172049">
      <w:bodyDiv w:val="1"/>
      <w:marLeft w:val="0"/>
      <w:marRight w:val="0"/>
      <w:marTop w:val="0"/>
      <w:marBottom w:val="0"/>
      <w:divBdr>
        <w:top w:val="none" w:sz="0" w:space="0" w:color="auto"/>
        <w:left w:val="none" w:sz="0" w:space="0" w:color="auto"/>
        <w:bottom w:val="none" w:sz="0" w:space="0" w:color="auto"/>
        <w:right w:val="none" w:sz="0" w:space="0" w:color="auto"/>
      </w:divBdr>
      <w:divsChild>
        <w:div w:id="332806274">
          <w:marLeft w:val="0"/>
          <w:marRight w:val="0"/>
          <w:marTop w:val="0"/>
          <w:marBottom w:val="0"/>
          <w:divBdr>
            <w:top w:val="none" w:sz="0" w:space="0" w:color="auto"/>
            <w:left w:val="none" w:sz="0" w:space="0" w:color="auto"/>
            <w:bottom w:val="none" w:sz="0" w:space="0" w:color="auto"/>
            <w:right w:val="none" w:sz="0" w:space="0" w:color="auto"/>
          </w:divBdr>
          <w:divsChild>
            <w:div w:id="974676172">
              <w:marLeft w:val="0"/>
              <w:marRight w:val="0"/>
              <w:marTop w:val="0"/>
              <w:marBottom w:val="390"/>
              <w:divBdr>
                <w:top w:val="none" w:sz="0" w:space="0" w:color="auto"/>
                <w:left w:val="none" w:sz="0" w:space="0" w:color="auto"/>
                <w:bottom w:val="none" w:sz="0" w:space="0" w:color="auto"/>
                <w:right w:val="single" w:sz="6" w:space="15" w:color="CCCCCC"/>
              </w:divBdr>
              <w:divsChild>
                <w:div w:id="1428422741">
                  <w:marLeft w:val="0"/>
                  <w:marRight w:val="0"/>
                  <w:marTop w:val="0"/>
                  <w:marBottom w:val="0"/>
                  <w:divBdr>
                    <w:top w:val="none" w:sz="0" w:space="0" w:color="auto"/>
                    <w:left w:val="none" w:sz="0" w:space="0" w:color="auto"/>
                    <w:bottom w:val="none" w:sz="0" w:space="0" w:color="auto"/>
                    <w:right w:val="none" w:sz="0" w:space="0" w:color="auto"/>
                  </w:divBdr>
                  <w:divsChild>
                    <w:div w:id="17378921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6177095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010">
          <w:marLeft w:val="0"/>
          <w:marRight w:val="0"/>
          <w:marTop w:val="0"/>
          <w:marBottom w:val="0"/>
          <w:divBdr>
            <w:top w:val="none" w:sz="0" w:space="0" w:color="auto"/>
            <w:left w:val="none" w:sz="0" w:space="0" w:color="auto"/>
            <w:bottom w:val="none" w:sz="0" w:space="0" w:color="auto"/>
            <w:right w:val="none" w:sz="0" w:space="0" w:color="auto"/>
          </w:divBdr>
          <w:divsChild>
            <w:div w:id="1885293235">
              <w:marLeft w:val="0"/>
              <w:marRight w:val="0"/>
              <w:marTop w:val="0"/>
              <w:marBottom w:val="0"/>
              <w:divBdr>
                <w:top w:val="none" w:sz="0" w:space="0" w:color="auto"/>
                <w:left w:val="none" w:sz="0" w:space="0" w:color="auto"/>
                <w:bottom w:val="none" w:sz="0" w:space="0" w:color="auto"/>
                <w:right w:val="none" w:sz="0" w:space="0" w:color="auto"/>
              </w:divBdr>
              <w:divsChild>
                <w:div w:id="525024837">
                  <w:marLeft w:val="0"/>
                  <w:marRight w:val="0"/>
                  <w:marTop w:val="0"/>
                  <w:marBottom w:val="0"/>
                  <w:divBdr>
                    <w:top w:val="none" w:sz="0" w:space="0" w:color="auto"/>
                    <w:left w:val="none" w:sz="0" w:space="0" w:color="auto"/>
                    <w:bottom w:val="none" w:sz="0" w:space="0" w:color="auto"/>
                    <w:right w:val="none" w:sz="0" w:space="0" w:color="auto"/>
                  </w:divBdr>
                  <w:divsChild>
                    <w:div w:id="1159882326">
                      <w:marLeft w:val="0"/>
                      <w:marRight w:val="0"/>
                      <w:marTop w:val="0"/>
                      <w:marBottom w:val="0"/>
                      <w:divBdr>
                        <w:top w:val="none" w:sz="0" w:space="0" w:color="auto"/>
                        <w:left w:val="none" w:sz="0" w:space="0" w:color="auto"/>
                        <w:bottom w:val="none" w:sz="0" w:space="0" w:color="auto"/>
                        <w:right w:val="none" w:sz="0" w:space="0" w:color="auto"/>
                      </w:divBdr>
                      <w:divsChild>
                        <w:div w:id="1076435625">
                          <w:marLeft w:val="0"/>
                          <w:marRight w:val="0"/>
                          <w:marTop w:val="0"/>
                          <w:marBottom w:val="0"/>
                          <w:divBdr>
                            <w:top w:val="none" w:sz="0" w:space="0" w:color="auto"/>
                            <w:left w:val="none" w:sz="0" w:space="0" w:color="auto"/>
                            <w:bottom w:val="none" w:sz="0" w:space="0" w:color="auto"/>
                            <w:right w:val="none" w:sz="0" w:space="0" w:color="auto"/>
                          </w:divBdr>
                          <w:divsChild>
                            <w:div w:id="1258174116">
                              <w:marLeft w:val="0"/>
                              <w:marRight w:val="0"/>
                              <w:marTop w:val="0"/>
                              <w:marBottom w:val="0"/>
                              <w:divBdr>
                                <w:top w:val="none" w:sz="0" w:space="0" w:color="auto"/>
                                <w:left w:val="none" w:sz="0" w:space="0" w:color="auto"/>
                                <w:bottom w:val="none" w:sz="0" w:space="0" w:color="auto"/>
                                <w:right w:val="none" w:sz="0" w:space="0" w:color="auto"/>
                              </w:divBdr>
                              <w:divsChild>
                                <w:div w:id="2065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667499">
      <w:bodyDiv w:val="1"/>
      <w:marLeft w:val="0"/>
      <w:marRight w:val="0"/>
      <w:marTop w:val="0"/>
      <w:marBottom w:val="0"/>
      <w:divBdr>
        <w:top w:val="none" w:sz="0" w:space="0" w:color="auto"/>
        <w:left w:val="none" w:sz="0" w:space="0" w:color="auto"/>
        <w:bottom w:val="none" w:sz="0" w:space="0" w:color="auto"/>
        <w:right w:val="none" w:sz="0" w:space="0" w:color="auto"/>
      </w:divBdr>
    </w:div>
    <w:div w:id="1631747621">
      <w:bodyDiv w:val="1"/>
      <w:marLeft w:val="0"/>
      <w:marRight w:val="0"/>
      <w:marTop w:val="0"/>
      <w:marBottom w:val="0"/>
      <w:divBdr>
        <w:top w:val="none" w:sz="0" w:space="0" w:color="auto"/>
        <w:left w:val="none" w:sz="0" w:space="0" w:color="auto"/>
        <w:bottom w:val="none" w:sz="0" w:space="0" w:color="auto"/>
        <w:right w:val="none" w:sz="0" w:space="0" w:color="auto"/>
      </w:divBdr>
    </w:div>
    <w:div w:id="1637180606">
      <w:bodyDiv w:val="1"/>
      <w:marLeft w:val="0"/>
      <w:marRight w:val="0"/>
      <w:marTop w:val="0"/>
      <w:marBottom w:val="0"/>
      <w:divBdr>
        <w:top w:val="none" w:sz="0" w:space="0" w:color="auto"/>
        <w:left w:val="none" w:sz="0" w:space="0" w:color="auto"/>
        <w:bottom w:val="none" w:sz="0" w:space="0" w:color="auto"/>
        <w:right w:val="none" w:sz="0" w:space="0" w:color="auto"/>
      </w:divBdr>
    </w:div>
    <w:div w:id="1637637384">
      <w:bodyDiv w:val="1"/>
      <w:marLeft w:val="0"/>
      <w:marRight w:val="0"/>
      <w:marTop w:val="0"/>
      <w:marBottom w:val="0"/>
      <w:divBdr>
        <w:top w:val="none" w:sz="0" w:space="0" w:color="auto"/>
        <w:left w:val="none" w:sz="0" w:space="0" w:color="auto"/>
        <w:bottom w:val="none" w:sz="0" w:space="0" w:color="auto"/>
        <w:right w:val="none" w:sz="0" w:space="0" w:color="auto"/>
      </w:divBdr>
    </w:div>
    <w:div w:id="1666204073">
      <w:bodyDiv w:val="1"/>
      <w:marLeft w:val="0"/>
      <w:marRight w:val="0"/>
      <w:marTop w:val="0"/>
      <w:marBottom w:val="0"/>
      <w:divBdr>
        <w:top w:val="none" w:sz="0" w:space="0" w:color="auto"/>
        <w:left w:val="none" w:sz="0" w:space="0" w:color="auto"/>
        <w:bottom w:val="none" w:sz="0" w:space="0" w:color="auto"/>
        <w:right w:val="none" w:sz="0" w:space="0" w:color="auto"/>
      </w:divBdr>
    </w:div>
    <w:div w:id="1667900932">
      <w:bodyDiv w:val="1"/>
      <w:marLeft w:val="0"/>
      <w:marRight w:val="0"/>
      <w:marTop w:val="0"/>
      <w:marBottom w:val="0"/>
      <w:divBdr>
        <w:top w:val="none" w:sz="0" w:space="0" w:color="auto"/>
        <w:left w:val="none" w:sz="0" w:space="0" w:color="auto"/>
        <w:bottom w:val="none" w:sz="0" w:space="0" w:color="auto"/>
        <w:right w:val="none" w:sz="0" w:space="0" w:color="auto"/>
      </w:divBdr>
    </w:div>
    <w:div w:id="1673021068">
      <w:bodyDiv w:val="1"/>
      <w:marLeft w:val="0"/>
      <w:marRight w:val="0"/>
      <w:marTop w:val="0"/>
      <w:marBottom w:val="0"/>
      <w:divBdr>
        <w:top w:val="none" w:sz="0" w:space="0" w:color="auto"/>
        <w:left w:val="none" w:sz="0" w:space="0" w:color="auto"/>
        <w:bottom w:val="none" w:sz="0" w:space="0" w:color="auto"/>
        <w:right w:val="none" w:sz="0" w:space="0" w:color="auto"/>
      </w:divBdr>
      <w:divsChild>
        <w:div w:id="980429726">
          <w:marLeft w:val="0"/>
          <w:marRight w:val="0"/>
          <w:marTop w:val="0"/>
          <w:marBottom w:val="0"/>
          <w:divBdr>
            <w:top w:val="none" w:sz="0" w:space="0" w:color="auto"/>
            <w:left w:val="none" w:sz="0" w:space="0" w:color="auto"/>
            <w:bottom w:val="none" w:sz="0" w:space="0" w:color="auto"/>
            <w:right w:val="none" w:sz="0" w:space="0" w:color="auto"/>
          </w:divBdr>
        </w:div>
      </w:divsChild>
    </w:div>
    <w:div w:id="1680351061">
      <w:bodyDiv w:val="1"/>
      <w:marLeft w:val="0"/>
      <w:marRight w:val="0"/>
      <w:marTop w:val="0"/>
      <w:marBottom w:val="0"/>
      <w:divBdr>
        <w:top w:val="none" w:sz="0" w:space="0" w:color="auto"/>
        <w:left w:val="none" w:sz="0" w:space="0" w:color="auto"/>
        <w:bottom w:val="none" w:sz="0" w:space="0" w:color="auto"/>
        <w:right w:val="none" w:sz="0" w:space="0" w:color="auto"/>
      </w:divBdr>
    </w:div>
    <w:div w:id="1683777301">
      <w:bodyDiv w:val="1"/>
      <w:marLeft w:val="0"/>
      <w:marRight w:val="0"/>
      <w:marTop w:val="0"/>
      <w:marBottom w:val="0"/>
      <w:divBdr>
        <w:top w:val="none" w:sz="0" w:space="0" w:color="auto"/>
        <w:left w:val="none" w:sz="0" w:space="0" w:color="auto"/>
        <w:bottom w:val="none" w:sz="0" w:space="0" w:color="auto"/>
        <w:right w:val="none" w:sz="0" w:space="0" w:color="auto"/>
      </w:divBdr>
    </w:div>
    <w:div w:id="1689258717">
      <w:bodyDiv w:val="1"/>
      <w:marLeft w:val="0"/>
      <w:marRight w:val="0"/>
      <w:marTop w:val="0"/>
      <w:marBottom w:val="0"/>
      <w:divBdr>
        <w:top w:val="none" w:sz="0" w:space="0" w:color="auto"/>
        <w:left w:val="none" w:sz="0" w:space="0" w:color="auto"/>
        <w:bottom w:val="none" w:sz="0" w:space="0" w:color="auto"/>
        <w:right w:val="none" w:sz="0" w:space="0" w:color="auto"/>
      </w:divBdr>
      <w:divsChild>
        <w:div w:id="938948144">
          <w:marLeft w:val="0"/>
          <w:marRight w:val="0"/>
          <w:marTop w:val="0"/>
          <w:marBottom w:val="0"/>
          <w:divBdr>
            <w:top w:val="none" w:sz="0" w:space="0" w:color="auto"/>
            <w:left w:val="none" w:sz="0" w:space="0" w:color="auto"/>
            <w:bottom w:val="none" w:sz="0" w:space="0" w:color="auto"/>
            <w:right w:val="none" w:sz="0" w:space="0" w:color="auto"/>
          </w:divBdr>
          <w:divsChild>
            <w:div w:id="2055420590">
              <w:marLeft w:val="0"/>
              <w:marRight w:val="0"/>
              <w:marTop w:val="0"/>
              <w:marBottom w:val="390"/>
              <w:divBdr>
                <w:top w:val="none" w:sz="0" w:space="0" w:color="auto"/>
                <w:left w:val="none" w:sz="0" w:space="0" w:color="auto"/>
                <w:bottom w:val="none" w:sz="0" w:space="0" w:color="auto"/>
                <w:right w:val="single" w:sz="6" w:space="15" w:color="CCCCCC"/>
              </w:divBdr>
              <w:divsChild>
                <w:div w:id="684865490">
                  <w:marLeft w:val="0"/>
                  <w:marRight w:val="0"/>
                  <w:marTop w:val="0"/>
                  <w:marBottom w:val="0"/>
                  <w:divBdr>
                    <w:top w:val="none" w:sz="0" w:space="0" w:color="auto"/>
                    <w:left w:val="none" w:sz="0" w:space="0" w:color="auto"/>
                    <w:bottom w:val="none" w:sz="0" w:space="0" w:color="auto"/>
                    <w:right w:val="none" w:sz="0" w:space="0" w:color="auto"/>
                  </w:divBdr>
                  <w:divsChild>
                    <w:div w:id="1654480854">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694267073">
      <w:bodyDiv w:val="1"/>
      <w:marLeft w:val="0"/>
      <w:marRight w:val="0"/>
      <w:marTop w:val="0"/>
      <w:marBottom w:val="0"/>
      <w:divBdr>
        <w:top w:val="none" w:sz="0" w:space="0" w:color="auto"/>
        <w:left w:val="none" w:sz="0" w:space="0" w:color="auto"/>
        <w:bottom w:val="none" w:sz="0" w:space="0" w:color="auto"/>
        <w:right w:val="none" w:sz="0" w:space="0" w:color="auto"/>
      </w:divBdr>
    </w:div>
    <w:div w:id="1695379891">
      <w:bodyDiv w:val="1"/>
      <w:marLeft w:val="0"/>
      <w:marRight w:val="0"/>
      <w:marTop w:val="0"/>
      <w:marBottom w:val="0"/>
      <w:divBdr>
        <w:top w:val="none" w:sz="0" w:space="0" w:color="auto"/>
        <w:left w:val="none" w:sz="0" w:space="0" w:color="auto"/>
        <w:bottom w:val="none" w:sz="0" w:space="0" w:color="auto"/>
        <w:right w:val="none" w:sz="0" w:space="0" w:color="auto"/>
      </w:divBdr>
    </w:div>
    <w:div w:id="1763451215">
      <w:bodyDiv w:val="1"/>
      <w:marLeft w:val="0"/>
      <w:marRight w:val="0"/>
      <w:marTop w:val="0"/>
      <w:marBottom w:val="0"/>
      <w:divBdr>
        <w:top w:val="none" w:sz="0" w:space="0" w:color="auto"/>
        <w:left w:val="none" w:sz="0" w:space="0" w:color="auto"/>
        <w:bottom w:val="none" w:sz="0" w:space="0" w:color="auto"/>
        <w:right w:val="none" w:sz="0" w:space="0" w:color="auto"/>
      </w:divBdr>
    </w:div>
    <w:div w:id="1769688787">
      <w:bodyDiv w:val="1"/>
      <w:marLeft w:val="0"/>
      <w:marRight w:val="0"/>
      <w:marTop w:val="0"/>
      <w:marBottom w:val="0"/>
      <w:divBdr>
        <w:top w:val="none" w:sz="0" w:space="0" w:color="auto"/>
        <w:left w:val="none" w:sz="0" w:space="0" w:color="auto"/>
        <w:bottom w:val="none" w:sz="0" w:space="0" w:color="auto"/>
        <w:right w:val="none" w:sz="0" w:space="0" w:color="auto"/>
      </w:divBdr>
      <w:divsChild>
        <w:div w:id="1060589543">
          <w:marLeft w:val="0"/>
          <w:marRight w:val="0"/>
          <w:marTop w:val="0"/>
          <w:marBottom w:val="0"/>
          <w:divBdr>
            <w:top w:val="none" w:sz="0" w:space="0" w:color="auto"/>
            <w:left w:val="none" w:sz="0" w:space="0" w:color="auto"/>
            <w:bottom w:val="none" w:sz="0" w:space="0" w:color="auto"/>
            <w:right w:val="none" w:sz="0" w:space="0" w:color="auto"/>
          </w:divBdr>
          <w:divsChild>
            <w:div w:id="1712732496">
              <w:marLeft w:val="0"/>
              <w:marRight w:val="0"/>
              <w:marTop w:val="0"/>
              <w:marBottom w:val="390"/>
              <w:divBdr>
                <w:top w:val="none" w:sz="0" w:space="0" w:color="auto"/>
                <w:left w:val="none" w:sz="0" w:space="0" w:color="auto"/>
                <w:bottom w:val="none" w:sz="0" w:space="0" w:color="auto"/>
                <w:right w:val="single" w:sz="6" w:space="15" w:color="CCCCCC"/>
              </w:divBdr>
              <w:divsChild>
                <w:div w:id="1652099148">
                  <w:marLeft w:val="0"/>
                  <w:marRight w:val="0"/>
                  <w:marTop w:val="0"/>
                  <w:marBottom w:val="0"/>
                  <w:divBdr>
                    <w:top w:val="none" w:sz="0" w:space="0" w:color="auto"/>
                    <w:left w:val="none" w:sz="0" w:space="0" w:color="auto"/>
                    <w:bottom w:val="none" w:sz="0" w:space="0" w:color="auto"/>
                    <w:right w:val="none" w:sz="0" w:space="0" w:color="auto"/>
                  </w:divBdr>
                  <w:divsChild>
                    <w:div w:id="56256785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771586144">
      <w:bodyDiv w:val="1"/>
      <w:marLeft w:val="0"/>
      <w:marRight w:val="0"/>
      <w:marTop w:val="0"/>
      <w:marBottom w:val="0"/>
      <w:divBdr>
        <w:top w:val="none" w:sz="0" w:space="0" w:color="auto"/>
        <w:left w:val="none" w:sz="0" w:space="0" w:color="auto"/>
        <w:bottom w:val="none" w:sz="0" w:space="0" w:color="auto"/>
        <w:right w:val="none" w:sz="0" w:space="0" w:color="auto"/>
      </w:divBdr>
      <w:divsChild>
        <w:div w:id="839738074">
          <w:marLeft w:val="0"/>
          <w:marRight w:val="0"/>
          <w:marTop w:val="0"/>
          <w:marBottom w:val="0"/>
          <w:divBdr>
            <w:top w:val="none" w:sz="0" w:space="0" w:color="auto"/>
            <w:left w:val="none" w:sz="0" w:space="0" w:color="auto"/>
            <w:bottom w:val="none" w:sz="0" w:space="0" w:color="auto"/>
            <w:right w:val="none" w:sz="0" w:space="0" w:color="auto"/>
          </w:divBdr>
          <w:divsChild>
            <w:div w:id="1194926017">
              <w:marLeft w:val="0"/>
              <w:marRight w:val="0"/>
              <w:marTop w:val="0"/>
              <w:marBottom w:val="390"/>
              <w:divBdr>
                <w:top w:val="none" w:sz="0" w:space="0" w:color="auto"/>
                <w:left w:val="none" w:sz="0" w:space="0" w:color="auto"/>
                <w:bottom w:val="none" w:sz="0" w:space="0" w:color="auto"/>
                <w:right w:val="single" w:sz="6" w:space="15" w:color="CCCCCC"/>
              </w:divBdr>
              <w:divsChild>
                <w:div w:id="843859558">
                  <w:marLeft w:val="0"/>
                  <w:marRight w:val="0"/>
                  <w:marTop w:val="0"/>
                  <w:marBottom w:val="0"/>
                  <w:divBdr>
                    <w:top w:val="none" w:sz="0" w:space="0" w:color="auto"/>
                    <w:left w:val="none" w:sz="0" w:space="0" w:color="auto"/>
                    <w:bottom w:val="none" w:sz="0" w:space="0" w:color="auto"/>
                    <w:right w:val="none" w:sz="0" w:space="0" w:color="auto"/>
                  </w:divBdr>
                  <w:divsChild>
                    <w:div w:id="14458874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777670442">
      <w:bodyDiv w:val="1"/>
      <w:marLeft w:val="0"/>
      <w:marRight w:val="0"/>
      <w:marTop w:val="0"/>
      <w:marBottom w:val="0"/>
      <w:divBdr>
        <w:top w:val="none" w:sz="0" w:space="0" w:color="auto"/>
        <w:left w:val="none" w:sz="0" w:space="0" w:color="auto"/>
        <w:bottom w:val="none" w:sz="0" w:space="0" w:color="auto"/>
        <w:right w:val="none" w:sz="0" w:space="0" w:color="auto"/>
      </w:divBdr>
    </w:div>
    <w:div w:id="1796946638">
      <w:bodyDiv w:val="1"/>
      <w:marLeft w:val="0"/>
      <w:marRight w:val="0"/>
      <w:marTop w:val="0"/>
      <w:marBottom w:val="0"/>
      <w:divBdr>
        <w:top w:val="none" w:sz="0" w:space="0" w:color="auto"/>
        <w:left w:val="none" w:sz="0" w:space="0" w:color="auto"/>
        <w:bottom w:val="none" w:sz="0" w:space="0" w:color="auto"/>
        <w:right w:val="none" w:sz="0" w:space="0" w:color="auto"/>
      </w:divBdr>
    </w:div>
    <w:div w:id="1803882744">
      <w:bodyDiv w:val="1"/>
      <w:marLeft w:val="0"/>
      <w:marRight w:val="0"/>
      <w:marTop w:val="0"/>
      <w:marBottom w:val="0"/>
      <w:divBdr>
        <w:top w:val="none" w:sz="0" w:space="0" w:color="auto"/>
        <w:left w:val="none" w:sz="0" w:space="0" w:color="auto"/>
        <w:bottom w:val="none" w:sz="0" w:space="0" w:color="auto"/>
        <w:right w:val="none" w:sz="0" w:space="0" w:color="auto"/>
      </w:divBdr>
    </w:div>
    <w:div w:id="1808432504">
      <w:bodyDiv w:val="1"/>
      <w:marLeft w:val="0"/>
      <w:marRight w:val="0"/>
      <w:marTop w:val="0"/>
      <w:marBottom w:val="0"/>
      <w:divBdr>
        <w:top w:val="none" w:sz="0" w:space="0" w:color="auto"/>
        <w:left w:val="none" w:sz="0" w:space="0" w:color="auto"/>
        <w:bottom w:val="none" w:sz="0" w:space="0" w:color="auto"/>
        <w:right w:val="none" w:sz="0" w:space="0" w:color="auto"/>
      </w:divBdr>
    </w:div>
    <w:div w:id="1810703206">
      <w:bodyDiv w:val="1"/>
      <w:marLeft w:val="0"/>
      <w:marRight w:val="0"/>
      <w:marTop w:val="0"/>
      <w:marBottom w:val="0"/>
      <w:divBdr>
        <w:top w:val="none" w:sz="0" w:space="0" w:color="auto"/>
        <w:left w:val="none" w:sz="0" w:space="0" w:color="auto"/>
        <w:bottom w:val="none" w:sz="0" w:space="0" w:color="auto"/>
        <w:right w:val="none" w:sz="0" w:space="0" w:color="auto"/>
      </w:divBdr>
    </w:div>
    <w:div w:id="1836845813">
      <w:bodyDiv w:val="1"/>
      <w:marLeft w:val="0"/>
      <w:marRight w:val="0"/>
      <w:marTop w:val="0"/>
      <w:marBottom w:val="0"/>
      <w:divBdr>
        <w:top w:val="none" w:sz="0" w:space="0" w:color="auto"/>
        <w:left w:val="none" w:sz="0" w:space="0" w:color="auto"/>
        <w:bottom w:val="none" w:sz="0" w:space="0" w:color="auto"/>
        <w:right w:val="none" w:sz="0" w:space="0" w:color="auto"/>
      </w:divBdr>
      <w:divsChild>
        <w:div w:id="1894850018">
          <w:marLeft w:val="0"/>
          <w:marRight w:val="0"/>
          <w:marTop w:val="0"/>
          <w:marBottom w:val="0"/>
          <w:divBdr>
            <w:top w:val="none" w:sz="0" w:space="0" w:color="auto"/>
            <w:left w:val="none" w:sz="0" w:space="0" w:color="auto"/>
            <w:bottom w:val="none" w:sz="0" w:space="0" w:color="auto"/>
            <w:right w:val="none" w:sz="0" w:space="0" w:color="auto"/>
          </w:divBdr>
          <w:divsChild>
            <w:div w:id="1285959526">
              <w:marLeft w:val="0"/>
              <w:marRight w:val="0"/>
              <w:marTop w:val="0"/>
              <w:marBottom w:val="390"/>
              <w:divBdr>
                <w:top w:val="none" w:sz="0" w:space="0" w:color="auto"/>
                <w:left w:val="none" w:sz="0" w:space="0" w:color="auto"/>
                <w:bottom w:val="none" w:sz="0" w:space="0" w:color="auto"/>
                <w:right w:val="single" w:sz="6" w:space="15" w:color="CCCCCC"/>
              </w:divBdr>
              <w:divsChild>
                <w:div w:id="1027174189">
                  <w:marLeft w:val="0"/>
                  <w:marRight w:val="0"/>
                  <w:marTop w:val="0"/>
                  <w:marBottom w:val="0"/>
                  <w:divBdr>
                    <w:top w:val="none" w:sz="0" w:space="0" w:color="auto"/>
                    <w:left w:val="none" w:sz="0" w:space="0" w:color="auto"/>
                    <w:bottom w:val="none" w:sz="0" w:space="0" w:color="auto"/>
                    <w:right w:val="none" w:sz="0" w:space="0" w:color="auto"/>
                  </w:divBdr>
                  <w:divsChild>
                    <w:div w:id="204416502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43935776">
      <w:bodyDiv w:val="1"/>
      <w:marLeft w:val="0"/>
      <w:marRight w:val="0"/>
      <w:marTop w:val="0"/>
      <w:marBottom w:val="0"/>
      <w:divBdr>
        <w:top w:val="none" w:sz="0" w:space="0" w:color="auto"/>
        <w:left w:val="none" w:sz="0" w:space="0" w:color="auto"/>
        <w:bottom w:val="none" w:sz="0" w:space="0" w:color="auto"/>
        <w:right w:val="none" w:sz="0" w:space="0" w:color="auto"/>
      </w:divBdr>
      <w:divsChild>
        <w:div w:id="1412653206">
          <w:marLeft w:val="0"/>
          <w:marRight w:val="0"/>
          <w:marTop w:val="0"/>
          <w:marBottom w:val="0"/>
          <w:divBdr>
            <w:top w:val="none" w:sz="0" w:space="0" w:color="auto"/>
            <w:left w:val="none" w:sz="0" w:space="0" w:color="auto"/>
            <w:bottom w:val="none" w:sz="0" w:space="0" w:color="auto"/>
            <w:right w:val="none" w:sz="0" w:space="0" w:color="auto"/>
          </w:divBdr>
          <w:divsChild>
            <w:div w:id="321355667">
              <w:marLeft w:val="0"/>
              <w:marRight w:val="0"/>
              <w:marTop w:val="0"/>
              <w:marBottom w:val="390"/>
              <w:divBdr>
                <w:top w:val="none" w:sz="0" w:space="0" w:color="auto"/>
                <w:left w:val="none" w:sz="0" w:space="0" w:color="auto"/>
                <w:bottom w:val="none" w:sz="0" w:space="0" w:color="auto"/>
                <w:right w:val="single" w:sz="6" w:space="15" w:color="CCCCCC"/>
              </w:divBdr>
              <w:divsChild>
                <w:div w:id="797339776">
                  <w:marLeft w:val="0"/>
                  <w:marRight w:val="0"/>
                  <w:marTop w:val="0"/>
                  <w:marBottom w:val="0"/>
                  <w:divBdr>
                    <w:top w:val="none" w:sz="0" w:space="0" w:color="auto"/>
                    <w:left w:val="none" w:sz="0" w:space="0" w:color="auto"/>
                    <w:bottom w:val="none" w:sz="0" w:space="0" w:color="auto"/>
                    <w:right w:val="none" w:sz="0" w:space="0" w:color="auto"/>
                  </w:divBdr>
                  <w:divsChild>
                    <w:div w:id="1537502881">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49631688">
      <w:bodyDiv w:val="1"/>
      <w:marLeft w:val="0"/>
      <w:marRight w:val="0"/>
      <w:marTop w:val="0"/>
      <w:marBottom w:val="0"/>
      <w:divBdr>
        <w:top w:val="none" w:sz="0" w:space="0" w:color="auto"/>
        <w:left w:val="none" w:sz="0" w:space="0" w:color="auto"/>
        <w:bottom w:val="none" w:sz="0" w:space="0" w:color="auto"/>
        <w:right w:val="none" w:sz="0" w:space="0" w:color="auto"/>
      </w:divBdr>
      <w:divsChild>
        <w:div w:id="926692425">
          <w:marLeft w:val="0"/>
          <w:marRight w:val="0"/>
          <w:marTop w:val="0"/>
          <w:marBottom w:val="0"/>
          <w:divBdr>
            <w:top w:val="none" w:sz="0" w:space="0" w:color="auto"/>
            <w:left w:val="none" w:sz="0" w:space="0" w:color="auto"/>
            <w:bottom w:val="none" w:sz="0" w:space="0" w:color="auto"/>
            <w:right w:val="none" w:sz="0" w:space="0" w:color="auto"/>
          </w:divBdr>
          <w:divsChild>
            <w:div w:id="572081802">
              <w:marLeft w:val="0"/>
              <w:marRight w:val="0"/>
              <w:marTop w:val="0"/>
              <w:marBottom w:val="390"/>
              <w:divBdr>
                <w:top w:val="none" w:sz="0" w:space="0" w:color="auto"/>
                <w:left w:val="none" w:sz="0" w:space="0" w:color="auto"/>
                <w:bottom w:val="none" w:sz="0" w:space="0" w:color="auto"/>
                <w:right w:val="single" w:sz="6" w:space="15" w:color="CCCCCC"/>
              </w:divBdr>
              <w:divsChild>
                <w:div w:id="1803424563">
                  <w:marLeft w:val="0"/>
                  <w:marRight w:val="0"/>
                  <w:marTop w:val="0"/>
                  <w:marBottom w:val="0"/>
                  <w:divBdr>
                    <w:top w:val="none" w:sz="0" w:space="0" w:color="auto"/>
                    <w:left w:val="none" w:sz="0" w:space="0" w:color="auto"/>
                    <w:bottom w:val="none" w:sz="0" w:space="0" w:color="auto"/>
                    <w:right w:val="none" w:sz="0" w:space="0" w:color="auto"/>
                  </w:divBdr>
                  <w:divsChild>
                    <w:div w:id="6483987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55880568">
      <w:bodyDiv w:val="1"/>
      <w:marLeft w:val="0"/>
      <w:marRight w:val="0"/>
      <w:marTop w:val="0"/>
      <w:marBottom w:val="0"/>
      <w:divBdr>
        <w:top w:val="none" w:sz="0" w:space="0" w:color="auto"/>
        <w:left w:val="none" w:sz="0" w:space="0" w:color="auto"/>
        <w:bottom w:val="none" w:sz="0" w:space="0" w:color="auto"/>
        <w:right w:val="none" w:sz="0" w:space="0" w:color="auto"/>
      </w:divBdr>
      <w:divsChild>
        <w:div w:id="681202123">
          <w:marLeft w:val="0"/>
          <w:marRight w:val="0"/>
          <w:marTop w:val="0"/>
          <w:marBottom w:val="0"/>
          <w:divBdr>
            <w:top w:val="none" w:sz="0" w:space="0" w:color="auto"/>
            <w:left w:val="none" w:sz="0" w:space="0" w:color="auto"/>
            <w:bottom w:val="none" w:sz="0" w:space="0" w:color="auto"/>
            <w:right w:val="none" w:sz="0" w:space="0" w:color="auto"/>
          </w:divBdr>
          <w:divsChild>
            <w:div w:id="1833258374">
              <w:marLeft w:val="0"/>
              <w:marRight w:val="0"/>
              <w:marTop w:val="0"/>
              <w:marBottom w:val="390"/>
              <w:divBdr>
                <w:top w:val="none" w:sz="0" w:space="0" w:color="auto"/>
                <w:left w:val="none" w:sz="0" w:space="0" w:color="auto"/>
                <w:bottom w:val="none" w:sz="0" w:space="0" w:color="auto"/>
                <w:right w:val="single" w:sz="6" w:space="15" w:color="CCCCCC"/>
              </w:divBdr>
              <w:divsChild>
                <w:div w:id="941844273">
                  <w:marLeft w:val="0"/>
                  <w:marRight w:val="0"/>
                  <w:marTop w:val="0"/>
                  <w:marBottom w:val="0"/>
                  <w:divBdr>
                    <w:top w:val="none" w:sz="0" w:space="0" w:color="auto"/>
                    <w:left w:val="none" w:sz="0" w:space="0" w:color="auto"/>
                    <w:bottom w:val="none" w:sz="0" w:space="0" w:color="auto"/>
                    <w:right w:val="none" w:sz="0" w:space="0" w:color="auto"/>
                  </w:divBdr>
                  <w:divsChild>
                    <w:div w:id="1928266218">
                      <w:marLeft w:val="0"/>
                      <w:marRight w:val="0"/>
                      <w:marTop w:val="45"/>
                      <w:marBottom w:val="0"/>
                      <w:divBdr>
                        <w:top w:val="none" w:sz="0" w:space="0" w:color="auto"/>
                        <w:left w:val="none" w:sz="0" w:space="0" w:color="auto"/>
                        <w:bottom w:val="none" w:sz="0" w:space="0" w:color="auto"/>
                        <w:right w:val="none" w:sz="0" w:space="0" w:color="auto"/>
                      </w:divBdr>
                    </w:div>
                    <w:div w:id="29065059">
                      <w:marLeft w:val="0"/>
                      <w:marRight w:val="0"/>
                      <w:marTop w:val="0"/>
                      <w:marBottom w:val="0"/>
                      <w:divBdr>
                        <w:top w:val="none" w:sz="0" w:space="0" w:color="auto"/>
                        <w:left w:val="none" w:sz="0" w:space="0" w:color="auto"/>
                        <w:bottom w:val="none" w:sz="0" w:space="0" w:color="auto"/>
                        <w:right w:val="none" w:sz="0" w:space="0" w:color="auto"/>
                      </w:divBdr>
                    </w:div>
                    <w:div w:id="3467523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858033865">
      <w:bodyDiv w:val="1"/>
      <w:marLeft w:val="0"/>
      <w:marRight w:val="0"/>
      <w:marTop w:val="0"/>
      <w:marBottom w:val="0"/>
      <w:divBdr>
        <w:top w:val="none" w:sz="0" w:space="0" w:color="auto"/>
        <w:left w:val="none" w:sz="0" w:space="0" w:color="auto"/>
        <w:bottom w:val="none" w:sz="0" w:space="0" w:color="auto"/>
        <w:right w:val="none" w:sz="0" w:space="0" w:color="auto"/>
      </w:divBdr>
    </w:div>
    <w:div w:id="1861360556">
      <w:bodyDiv w:val="1"/>
      <w:marLeft w:val="0"/>
      <w:marRight w:val="0"/>
      <w:marTop w:val="0"/>
      <w:marBottom w:val="0"/>
      <w:divBdr>
        <w:top w:val="none" w:sz="0" w:space="0" w:color="auto"/>
        <w:left w:val="none" w:sz="0" w:space="0" w:color="auto"/>
        <w:bottom w:val="none" w:sz="0" w:space="0" w:color="auto"/>
        <w:right w:val="none" w:sz="0" w:space="0" w:color="auto"/>
      </w:divBdr>
    </w:div>
    <w:div w:id="1877963166">
      <w:bodyDiv w:val="1"/>
      <w:marLeft w:val="0"/>
      <w:marRight w:val="0"/>
      <w:marTop w:val="0"/>
      <w:marBottom w:val="0"/>
      <w:divBdr>
        <w:top w:val="none" w:sz="0" w:space="0" w:color="auto"/>
        <w:left w:val="none" w:sz="0" w:space="0" w:color="auto"/>
        <w:bottom w:val="none" w:sz="0" w:space="0" w:color="auto"/>
        <w:right w:val="none" w:sz="0" w:space="0" w:color="auto"/>
      </w:divBdr>
      <w:divsChild>
        <w:div w:id="1320501249">
          <w:marLeft w:val="0"/>
          <w:marRight w:val="0"/>
          <w:marTop w:val="0"/>
          <w:marBottom w:val="330"/>
          <w:divBdr>
            <w:top w:val="none" w:sz="0" w:space="0" w:color="auto"/>
            <w:left w:val="none" w:sz="0" w:space="0" w:color="auto"/>
            <w:bottom w:val="none" w:sz="0" w:space="0" w:color="auto"/>
            <w:right w:val="none" w:sz="0" w:space="0" w:color="auto"/>
          </w:divBdr>
        </w:div>
      </w:divsChild>
    </w:div>
    <w:div w:id="1880320007">
      <w:bodyDiv w:val="1"/>
      <w:marLeft w:val="0"/>
      <w:marRight w:val="0"/>
      <w:marTop w:val="0"/>
      <w:marBottom w:val="0"/>
      <w:divBdr>
        <w:top w:val="none" w:sz="0" w:space="0" w:color="auto"/>
        <w:left w:val="none" w:sz="0" w:space="0" w:color="auto"/>
        <w:bottom w:val="none" w:sz="0" w:space="0" w:color="auto"/>
        <w:right w:val="none" w:sz="0" w:space="0" w:color="auto"/>
      </w:divBdr>
    </w:div>
    <w:div w:id="1908883330">
      <w:bodyDiv w:val="1"/>
      <w:marLeft w:val="0"/>
      <w:marRight w:val="0"/>
      <w:marTop w:val="0"/>
      <w:marBottom w:val="0"/>
      <w:divBdr>
        <w:top w:val="none" w:sz="0" w:space="0" w:color="auto"/>
        <w:left w:val="none" w:sz="0" w:space="0" w:color="auto"/>
        <w:bottom w:val="none" w:sz="0" w:space="0" w:color="auto"/>
        <w:right w:val="none" w:sz="0" w:space="0" w:color="auto"/>
      </w:divBdr>
      <w:divsChild>
        <w:div w:id="727921016">
          <w:marLeft w:val="0"/>
          <w:marRight w:val="0"/>
          <w:marTop w:val="0"/>
          <w:marBottom w:val="330"/>
          <w:divBdr>
            <w:top w:val="none" w:sz="0" w:space="0" w:color="auto"/>
            <w:left w:val="none" w:sz="0" w:space="0" w:color="auto"/>
            <w:bottom w:val="none" w:sz="0" w:space="0" w:color="auto"/>
            <w:right w:val="none" w:sz="0" w:space="0" w:color="auto"/>
          </w:divBdr>
        </w:div>
      </w:divsChild>
    </w:div>
    <w:div w:id="1913463510">
      <w:bodyDiv w:val="1"/>
      <w:marLeft w:val="0"/>
      <w:marRight w:val="0"/>
      <w:marTop w:val="0"/>
      <w:marBottom w:val="0"/>
      <w:divBdr>
        <w:top w:val="none" w:sz="0" w:space="0" w:color="auto"/>
        <w:left w:val="none" w:sz="0" w:space="0" w:color="auto"/>
        <w:bottom w:val="none" w:sz="0" w:space="0" w:color="auto"/>
        <w:right w:val="none" w:sz="0" w:space="0" w:color="auto"/>
      </w:divBdr>
    </w:div>
    <w:div w:id="1918051894">
      <w:bodyDiv w:val="1"/>
      <w:marLeft w:val="0"/>
      <w:marRight w:val="0"/>
      <w:marTop w:val="0"/>
      <w:marBottom w:val="0"/>
      <w:divBdr>
        <w:top w:val="none" w:sz="0" w:space="0" w:color="auto"/>
        <w:left w:val="none" w:sz="0" w:space="0" w:color="auto"/>
        <w:bottom w:val="none" w:sz="0" w:space="0" w:color="auto"/>
        <w:right w:val="none" w:sz="0" w:space="0" w:color="auto"/>
      </w:divBdr>
    </w:div>
    <w:div w:id="1975402672">
      <w:bodyDiv w:val="1"/>
      <w:marLeft w:val="0"/>
      <w:marRight w:val="0"/>
      <w:marTop w:val="0"/>
      <w:marBottom w:val="0"/>
      <w:divBdr>
        <w:top w:val="none" w:sz="0" w:space="0" w:color="auto"/>
        <w:left w:val="none" w:sz="0" w:space="0" w:color="auto"/>
        <w:bottom w:val="none" w:sz="0" w:space="0" w:color="auto"/>
        <w:right w:val="none" w:sz="0" w:space="0" w:color="auto"/>
      </w:divBdr>
      <w:divsChild>
        <w:div w:id="371078861">
          <w:marLeft w:val="0"/>
          <w:marRight w:val="0"/>
          <w:marTop w:val="0"/>
          <w:marBottom w:val="0"/>
          <w:divBdr>
            <w:top w:val="none" w:sz="0" w:space="0" w:color="auto"/>
            <w:left w:val="none" w:sz="0" w:space="0" w:color="auto"/>
            <w:bottom w:val="none" w:sz="0" w:space="0" w:color="auto"/>
            <w:right w:val="none" w:sz="0" w:space="0" w:color="auto"/>
          </w:divBdr>
          <w:divsChild>
            <w:div w:id="1606959873">
              <w:marLeft w:val="0"/>
              <w:marRight w:val="0"/>
              <w:marTop w:val="0"/>
              <w:marBottom w:val="390"/>
              <w:divBdr>
                <w:top w:val="none" w:sz="0" w:space="0" w:color="auto"/>
                <w:left w:val="none" w:sz="0" w:space="0" w:color="auto"/>
                <w:bottom w:val="none" w:sz="0" w:space="0" w:color="auto"/>
                <w:right w:val="single" w:sz="6" w:space="15" w:color="CCCCCC"/>
              </w:divBdr>
              <w:divsChild>
                <w:div w:id="1281254640">
                  <w:marLeft w:val="0"/>
                  <w:marRight w:val="0"/>
                  <w:marTop w:val="0"/>
                  <w:marBottom w:val="0"/>
                  <w:divBdr>
                    <w:top w:val="none" w:sz="0" w:space="0" w:color="auto"/>
                    <w:left w:val="none" w:sz="0" w:space="0" w:color="auto"/>
                    <w:bottom w:val="none" w:sz="0" w:space="0" w:color="auto"/>
                    <w:right w:val="none" w:sz="0" w:space="0" w:color="auto"/>
                  </w:divBdr>
                  <w:divsChild>
                    <w:div w:id="1907182789">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975795148">
      <w:bodyDiv w:val="1"/>
      <w:marLeft w:val="0"/>
      <w:marRight w:val="0"/>
      <w:marTop w:val="0"/>
      <w:marBottom w:val="0"/>
      <w:divBdr>
        <w:top w:val="none" w:sz="0" w:space="0" w:color="auto"/>
        <w:left w:val="none" w:sz="0" w:space="0" w:color="auto"/>
        <w:bottom w:val="none" w:sz="0" w:space="0" w:color="auto"/>
        <w:right w:val="none" w:sz="0" w:space="0" w:color="auto"/>
      </w:divBdr>
      <w:divsChild>
        <w:div w:id="422341399">
          <w:marLeft w:val="0"/>
          <w:marRight w:val="0"/>
          <w:marTop w:val="0"/>
          <w:marBottom w:val="0"/>
          <w:divBdr>
            <w:top w:val="none" w:sz="0" w:space="0" w:color="auto"/>
            <w:left w:val="none" w:sz="0" w:space="0" w:color="auto"/>
            <w:bottom w:val="none" w:sz="0" w:space="0" w:color="auto"/>
            <w:right w:val="none" w:sz="0" w:space="0" w:color="auto"/>
          </w:divBdr>
          <w:divsChild>
            <w:div w:id="1514951683">
              <w:marLeft w:val="0"/>
              <w:marRight w:val="0"/>
              <w:marTop w:val="0"/>
              <w:marBottom w:val="390"/>
              <w:divBdr>
                <w:top w:val="none" w:sz="0" w:space="0" w:color="auto"/>
                <w:left w:val="none" w:sz="0" w:space="0" w:color="auto"/>
                <w:bottom w:val="none" w:sz="0" w:space="0" w:color="auto"/>
                <w:right w:val="single" w:sz="6" w:space="15" w:color="CCCCCC"/>
              </w:divBdr>
              <w:divsChild>
                <w:div w:id="1862667434">
                  <w:marLeft w:val="0"/>
                  <w:marRight w:val="0"/>
                  <w:marTop w:val="0"/>
                  <w:marBottom w:val="0"/>
                  <w:divBdr>
                    <w:top w:val="none" w:sz="0" w:space="0" w:color="auto"/>
                    <w:left w:val="none" w:sz="0" w:space="0" w:color="auto"/>
                    <w:bottom w:val="none" w:sz="0" w:space="0" w:color="auto"/>
                    <w:right w:val="none" w:sz="0" w:space="0" w:color="auto"/>
                  </w:divBdr>
                  <w:divsChild>
                    <w:div w:id="465315343">
                      <w:marLeft w:val="0"/>
                      <w:marRight w:val="0"/>
                      <w:marTop w:val="45"/>
                      <w:marBottom w:val="0"/>
                      <w:divBdr>
                        <w:top w:val="none" w:sz="0" w:space="0" w:color="auto"/>
                        <w:left w:val="none" w:sz="0" w:space="0" w:color="auto"/>
                        <w:bottom w:val="none" w:sz="0" w:space="0" w:color="auto"/>
                        <w:right w:val="none" w:sz="0" w:space="0" w:color="auto"/>
                      </w:divBdr>
                    </w:div>
                    <w:div w:id="524056258">
                      <w:marLeft w:val="0"/>
                      <w:marRight w:val="0"/>
                      <w:marTop w:val="0"/>
                      <w:marBottom w:val="0"/>
                      <w:divBdr>
                        <w:top w:val="none" w:sz="0" w:space="0" w:color="auto"/>
                        <w:left w:val="none" w:sz="0" w:space="0" w:color="auto"/>
                        <w:bottom w:val="none" w:sz="0" w:space="0" w:color="auto"/>
                        <w:right w:val="none" w:sz="0" w:space="0" w:color="auto"/>
                      </w:divBdr>
                    </w:div>
                    <w:div w:id="330522170">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1976254491">
      <w:bodyDiv w:val="1"/>
      <w:marLeft w:val="0"/>
      <w:marRight w:val="0"/>
      <w:marTop w:val="0"/>
      <w:marBottom w:val="0"/>
      <w:divBdr>
        <w:top w:val="none" w:sz="0" w:space="0" w:color="auto"/>
        <w:left w:val="none" w:sz="0" w:space="0" w:color="auto"/>
        <w:bottom w:val="none" w:sz="0" w:space="0" w:color="auto"/>
        <w:right w:val="none" w:sz="0" w:space="0" w:color="auto"/>
      </w:divBdr>
      <w:divsChild>
        <w:div w:id="756749697">
          <w:marLeft w:val="0"/>
          <w:marRight w:val="0"/>
          <w:marTop w:val="0"/>
          <w:marBottom w:val="330"/>
          <w:divBdr>
            <w:top w:val="none" w:sz="0" w:space="0" w:color="auto"/>
            <w:left w:val="none" w:sz="0" w:space="0" w:color="auto"/>
            <w:bottom w:val="none" w:sz="0" w:space="0" w:color="auto"/>
            <w:right w:val="none" w:sz="0" w:space="0" w:color="auto"/>
          </w:divBdr>
        </w:div>
      </w:divsChild>
    </w:div>
    <w:div w:id="1978098731">
      <w:bodyDiv w:val="1"/>
      <w:marLeft w:val="0"/>
      <w:marRight w:val="0"/>
      <w:marTop w:val="0"/>
      <w:marBottom w:val="0"/>
      <w:divBdr>
        <w:top w:val="none" w:sz="0" w:space="0" w:color="auto"/>
        <w:left w:val="none" w:sz="0" w:space="0" w:color="auto"/>
        <w:bottom w:val="none" w:sz="0" w:space="0" w:color="auto"/>
        <w:right w:val="none" w:sz="0" w:space="0" w:color="auto"/>
      </w:divBdr>
    </w:div>
    <w:div w:id="1981572373">
      <w:bodyDiv w:val="1"/>
      <w:marLeft w:val="0"/>
      <w:marRight w:val="0"/>
      <w:marTop w:val="0"/>
      <w:marBottom w:val="0"/>
      <w:divBdr>
        <w:top w:val="none" w:sz="0" w:space="0" w:color="auto"/>
        <w:left w:val="none" w:sz="0" w:space="0" w:color="auto"/>
        <w:bottom w:val="none" w:sz="0" w:space="0" w:color="auto"/>
        <w:right w:val="none" w:sz="0" w:space="0" w:color="auto"/>
      </w:divBdr>
      <w:divsChild>
        <w:div w:id="601500491">
          <w:marLeft w:val="0"/>
          <w:marRight w:val="0"/>
          <w:marTop w:val="0"/>
          <w:marBottom w:val="0"/>
          <w:divBdr>
            <w:top w:val="none" w:sz="0" w:space="0" w:color="auto"/>
            <w:left w:val="none" w:sz="0" w:space="0" w:color="auto"/>
            <w:bottom w:val="none" w:sz="0" w:space="0" w:color="auto"/>
            <w:right w:val="none" w:sz="0" w:space="0" w:color="auto"/>
          </w:divBdr>
          <w:divsChild>
            <w:div w:id="1431700641">
              <w:marLeft w:val="0"/>
              <w:marRight w:val="0"/>
              <w:marTop w:val="0"/>
              <w:marBottom w:val="486"/>
              <w:divBdr>
                <w:top w:val="none" w:sz="0" w:space="0" w:color="auto"/>
                <w:left w:val="none" w:sz="0" w:space="0" w:color="auto"/>
                <w:bottom w:val="none" w:sz="0" w:space="0" w:color="auto"/>
                <w:right w:val="single" w:sz="8" w:space="19" w:color="CCCCCC"/>
              </w:divBdr>
              <w:divsChild>
                <w:div w:id="2006206821">
                  <w:marLeft w:val="0"/>
                  <w:marRight w:val="0"/>
                  <w:marTop w:val="0"/>
                  <w:marBottom w:val="0"/>
                  <w:divBdr>
                    <w:top w:val="none" w:sz="0" w:space="0" w:color="auto"/>
                    <w:left w:val="none" w:sz="0" w:space="0" w:color="auto"/>
                    <w:bottom w:val="none" w:sz="0" w:space="0" w:color="auto"/>
                    <w:right w:val="none" w:sz="0" w:space="0" w:color="auto"/>
                  </w:divBdr>
                  <w:divsChild>
                    <w:div w:id="47535136">
                      <w:marLeft w:val="0"/>
                      <w:marRight w:val="0"/>
                      <w:marTop w:val="0"/>
                      <w:marBottom w:val="0"/>
                      <w:divBdr>
                        <w:top w:val="dashed" w:sz="8" w:space="0" w:color="EFEFEF"/>
                        <w:left w:val="none" w:sz="0" w:space="0" w:color="auto"/>
                        <w:bottom w:val="dashed" w:sz="8" w:space="0" w:color="EFEFEF"/>
                        <w:right w:val="none" w:sz="0" w:space="0" w:color="auto"/>
                      </w:divBdr>
                    </w:div>
                  </w:divsChild>
                </w:div>
              </w:divsChild>
            </w:div>
          </w:divsChild>
        </w:div>
      </w:divsChild>
    </w:div>
    <w:div w:id="1998679571">
      <w:bodyDiv w:val="1"/>
      <w:marLeft w:val="0"/>
      <w:marRight w:val="0"/>
      <w:marTop w:val="0"/>
      <w:marBottom w:val="0"/>
      <w:divBdr>
        <w:top w:val="none" w:sz="0" w:space="0" w:color="auto"/>
        <w:left w:val="none" w:sz="0" w:space="0" w:color="auto"/>
        <w:bottom w:val="none" w:sz="0" w:space="0" w:color="auto"/>
        <w:right w:val="none" w:sz="0" w:space="0" w:color="auto"/>
      </w:divBdr>
      <w:divsChild>
        <w:div w:id="236794453">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2015260125">
      <w:bodyDiv w:val="1"/>
      <w:marLeft w:val="0"/>
      <w:marRight w:val="0"/>
      <w:marTop w:val="0"/>
      <w:marBottom w:val="0"/>
      <w:divBdr>
        <w:top w:val="none" w:sz="0" w:space="0" w:color="auto"/>
        <w:left w:val="none" w:sz="0" w:space="0" w:color="auto"/>
        <w:bottom w:val="none" w:sz="0" w:space="0" w:color="auto"/>
        <w:right w:val="none" w:sz="0" w:space="0" w:color="auto"/>
      </w:divBdr>
    </w:div>
    <w:div w:id="2021423956">
      <w:bodyDiv w:val="1"/>
      <w:marLeft w:val="0"/>
      <w:marRight w:val="0"/>
      <w:marTop w:val="0"/>
      <w:marBottom w:val="0"/>
      <w:divBdr>
        <w:top w:val="none" w:sz="0" w:space="0" w:color="auto"/>
        <w:left w:val="none" w:sz="0" w:space="0" w:color="auto"/>
        <w:bottom w:val="none" w:sz="0" w:space="0" w:color="auto"/>
        <w:right w:val="none" w:sz="0" w:space="0" w:color="auto"/>
      </w:divBdr>
    </w:div>
    <w:div w:id="2027057576">
      <w:bodyDiv w:val="1"/>
      <w:marLeft w:val="0"/>
      <w:marRight w:val="0"/>
      <w:marTop w:val="0"/>
      <w:marBottom w:val="0"/>
      <w:divBdr>
        <w:top w:val="none" w:sz="0" w:space="0" w:color="auto"/>
        <w:left w:val="none" w:sz="0" w:space="0" w:color="auto"/>
        <w:bottom w:val="none" w:sz="0" w:space="0" w:color="auto"/>
        <w:right w:val="none" w:sz="0" w:space="0" w:color="auto"/>
      </w:divBdr>
    </w:div>
    <w:div w:id="2029985766">
      <w:bodyDiv w:val="1"/>
      <w:marLeft w:val="0"/>
      <w:marRight w:val="0"/>
      <w:marTop w:val="0"/>
      <w:marBottom w:val="0"/>
      <w:divBdr>
        <w:top w:val="none" w:sz="0" w:space="0" w:color="auto"/>
        <w:left w:val="none" w:sz="0" w:space="0" w:color="auto"/>
        <w:bottom w:val="none" w:sz="0" w:space="0" w:color="auto"/>
        <w:right w:val="none" w:sz="0" w:space="0" w:color="auto"/>
      </w:divBdr>
      <w:divsChild>
        <w:div w:id="1821919787">
          <w:marLeft w:val="0"/>
          <w:marRight w:val="0"/>
          <w:marTop w:val="0"/>
          <w:marBottom w:val="0"/>
          <w:divBdr>
            <w:top w:val="none" w:sz="0" w:space="0" w:color="auto"/>
            <w:left w:val="none" w:sz="0" w:space="0" w:color="auto"/>
            <w:bottom w:val="none" w:sz="0" w:space="0" w:color="auto"/>
            <w:right w:val="none" w:sz="0" w:space="0" w:color="auto"/>
          </w:divBdr>
          <w:divsChild>
            <w:div w:id="381947554">
              <w:marLeft w:val="0"/>
              <w:marRight w:val="0"/>
              <w:marTop w:val="0"/>
              <w:marBottom w:val="390"/>
              <w:divBdr>
                <w:top w:val="none" w:sz="0" w:space="0" w:color="auto"/>
                <w:left w:val="none" w:sz="0" w:space="0" w:color="auto"/>
                <w:bottom w:val="none" w:sz="0" w:space="0" w:color="auto"/>
                <w:right w:val="single" w:sz="6" w:space="15" w:color="CCCCCC"/>
              </w:divBdr>
              <w:divsChild>
                <w:div w:id="202595178">
                  <w:marLeft w:val="0"/>
                  <w:marRight w:val="0"/>
                  <w:marTop w:val="0"/>
                  <w:marBottom w:val="0"/>
                  <w:divBdr>
                    <w:top w:val="none" w:sz="0" w:space="0" w:color="auto"/>
                    <w:left w:val="none" w:sz="0" w:space="0" w:color="auto"/>
                    <w:bottom w:val="none" w:sz="0" w:space="0" w:color="auto"/>
                    <w:right w:val="none" w:sz="0" w:space="0" w:color="auto"/>
                  </w:divBdr>
                  <w:divsChild>
                    <w:div w:id="1132750895">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033912984">
      <w:bodyDiv w:val="1"/>
      <w:marLeft w:val="0"/>
      <w:marRight w:val="0"/>
      <w:marTop w:val="0"/>
      <w:marBottom w:val="0"/>
      <w:divBdr>
        <w:top w:val="none" w:sz="0" w:space="0" w:color="auto"/>
        <w:left w:val="none" w:sz="0" w:space="0" w:color="auto"/>
        <w:bottom w:val="none" w:sz="0" w:space="0" w:color="auto"/>
        <w:right w:val="none" w:sz="0" w:space="0" w:color="auto"/>
      </w:divBdr>
      <w:divsChild>
        <w:div w:id="708380142">
          <w:marLeft w:val="0"/>
          <w:marRight w:val="0"/>
          <w:marTop w:val="0"/>
          <w:marBottom w:val="330"/>
          <w:divBdr>
            <w:top w:val="none" w:sz="0" w:space="0" w:color="auto"/>
            <w:left w:val="none" w:sz="0" w:space="0" w:color="auto"/>
            <w:bottom w:val="none" w:sz="0" w:space="0" w:color="auto"/>
            <w:right w:val="none" w:sz="0" w:space="0" w:color="auto"/>
          </w:divBdr>
        </w:div>
      </w:divsChild>
    </w:div>
    <w:div w:id="2046640830">
      <w:bodyDiv w:val="1"/>
      <w:marLeft w:val="0"/>
      <w:marRight w:val="0"/>
      <w:marTop w:val="0"/>
      <w:marBottom w:val="0"/>
      <w:divBdr>
        <w:top w:val="none" w:sz="0" w:space="0" w:color="auto"/>
        <w:left w:val="none" w:sz="0" w:space="0" w:color="auto"/>
        <w:bottom w:val="none" w:sz="0" w:space="0" w:color="auto"/>
        <w:right w:val="none" w:sz="0" w:space="0" w:color="auto"/>
      </w:divBdr>
      <w:divsChild>
        <w:div w:id="466355440">
          <w:marLeft w:val="0"/>
          <w:marRight w:val="0"/>
          <w:marTop w:val="0"/>
          <w:marBottom w:val="330"/>
          <w:divBdr>
            <w:top w:val="none" w:sz="0" w:space="0" w:color="auto"/>
            <w:left w:val="none" w:sz="0" w:space="0" w:color="auto"/>
            <w:bottom w:val="none" w:sz="0" w:space="0" w:color="auto"/>
            <w:right w:val="none" w:sz="0" w:space="0" w:color="auto"/>
          </w:divBdr>
        </w:div>
      </w:divsChild>
    </w:div>
    <w:div w:id="2049060992">
      <w:bodyDiv w:val="1"/>
      <w:marLeft w:val="0"/>
      <w:marRight w:val="0"/>
      <w:marTop w:val="0"/>
      <w:marBottom w:val="0"/>
      <w:divBdr>
        <w:top w:val="none" w:sz="0" w:space="0" w:color="auto"/>
        <w:left w:val="none" w:sz="0" w:space="0" w:color="auto"/>
        <w:bottom w:val="none" w:sz="0" w:space="0" w:color="auto"/>
        <w:right w:val="none" w:sz="0" w:space="0" w:color="auto"/>
      </w:divBdr>
    </w:div>
    <w:div w:id="2058583552">
      <w:bodyDiv w:val="1"/>
      <w:marLeft w:val="0"/>
      <w:marRight w:val="0"/>
      <w:marTop w:val="0"/>
      <w:marBottom w:val="0"/>
      <w:divBdr>
        <w:top w:val="none" w:sz="0" w:space="0" w:color="auto"/>
        <w:left w:val="none" w:sz="0" w:space="0" w:color="auto"/>
        <w:bottom w:val="none" w:sz="0" w:space="0" w:color="auto"/>
        <w:right w:val="none" w:sz="0" w:space="0" w:color="auto"/>
      </w:divBdr>
    </w:div>
    <w:div w:id="2083869306">
      <w:bodyDiv w:val="1"/>
      <w:marLeft w:val="0"/>
      <w:marRight w:val="0"/>
      <w:marTop w:val="0"/>
      <w:marBottom w:val="0"/>
      <w:divBdr>
        <w:top w:val="none" w:sz="0" w:space="0" w:color="auto"/>
        <w:left w:val="none" w:sz="0" w:space="0" w:color="auto"/>
        <w:bottom w:val="none" w:sz="0" w:space="0" w:color="auto"/>
        <w:right w:val="none" w:sz="0" w:space="0" w:color="auto"/>
      </w:divBdr>
    </w:div>
    <w:div w:id="2087916279">
      <w:bodyDiv w:val="1"/>
      <w:marLeft w:val="0"/>
      <w:marRight w:val="0"/>
      <w:marTop w:val="0"/>
      <w:marBottom w:val="0"/>
      <w:divBdr>
        <w:top w:val="none" w:sz="0" w:space="0" w:color="auto"/>
        <w:left w:val="none" w:sz="0" w:space="0" w:color="auto"/>
        <w:bottom w:val="none" w:sz="0" w:space="0" w:color="auto"/>
        <w:right w:val="none" w:sz="0" w:space="0" w:color="auto"/>
      </w:divBdr>
      <w:divsChild>
        <w:div w:id="1025516696">
          <w:marLeft w:val="0"/>
          <w:marRight w:val="0"/>
          <w:marTop w:val="0"/>
          <w:marBottom w:val="0"/>
          <w:divBdr>
            <w:top w:val="none" w:sz="0" w:space="0" w:color="auto"/>
            <w:left w:val="none" w:sz="0" w:space="0" w:color="auto"/>
            <w:bottom w:val="none" w:sz="0" w:space="0" w:color="auto"/>
            <w:right w:val="none" w:sz="0" w:space="0" w:color="auto"/>
          </w:divBdr>
        </w:div>
      </w:divsChild>
    </w:div>
    <w:div w:id="2088645597">
      <w:bodyDiv w:val="1"/>
      <w:marLeft w:val="0"/>
      <w:marRight w:val="0"/>
      <w:marTop w:val="0"/>
      <w:marBottom w:val="0"/>
      <w:divBdr>
        <w:top w:val="none" w:sz="0" w:space="0" w:color="auto"/>
        <w:left w:val="none" w:sz="0" w:space="0" w:color="auto"/>
        <w:bottom w:val="none" w:sz="0" w:space="0" w:color="auto"/>
        <w:right w:val="none" w:sz="0" w:space="0" w:color="auto"/>
      </w:divBdr>
    </w:div>
    <w:div w:id="2088915682">
      <w:bodyDiv w:val="1"/>
      <w:marLeft w:val="0"/>
      <w:marRight w:val="0"/>
      <w:marTop w:val="0"/>
      <w:marBottom w:val="0"/>
      <w:divBdr>
        <w:top w:val="none" w:sz="0" w:space="0" w:color="auto"/>
        <w:left w:val="none" w:sz="0" w:space="0" w:color="auto"/>
        <w:bottom w:val="none" w:sz="0" w:space="0" w:color="auto"/>
        <w:right w:val="none" w:sz="0" w:space="0" w:color="auto"/>
      </w:divBdr>
    </w:div>
    <w:div w:id="2114786038">
      <w:bodyDiv w:val="1"/>
      <w:marLeft w:val="0"/>
      <w:marRight w:val="0"/>
      <w:marTop w:val="0"/>
      <w:marBottom w:val="0"/>
      <w:divBdr>
        <w:top w:val="none" w:sz="0" w:space="0" w:color="auto"/>
        <w:left w:val="none" w:sz="0" w:space="0" w:color="auto"/>
        <w:bottom w:val="none" w:sz="0" w:space="0" w:color="auto"/>
        <w:right w:val="none" w:sz="0" w:space="0" w:color="auto"/>
      </w:divBdr>
      <w:divsChild>
        <w:div w:id="1890069400">
          <w:marLeft w:val="0"/>
          <w:marRight w:val="0"/>
          <w:marTop w:val="0"/>
          <w:marBottom w:val="0"/>
          <w:divBdr>
            <w:top w:val="none" w:sz="0" w:space="0" w:color="auto"/>
            <w:left w:val="none" w:sz="0" w:space="0" w:color="auto"/>
            <w:bottom w:val="none" w:sz="0" w:space="0" w:color="auto"/>
            <w:right w:val="none" w:sz="0" w:space="0" w:color="auto"/>
          </w:divBdr>
          <w:divsChild>
            <w:div w:id="424542755">
              <w:marLeft w:val="0"/>
              <w:marRight w:val="0"/>
              <w:marTop w:val="0"/>
              <w:marBottom w:val="390"/>
              <w:divBdr>
                <w:top w:val="none" w:sz="0" w:space="0" w:color="auto"/>
                <w:left w:val="none" w:sz="0" w:space="0" w:color="auto"/>
                <w:bottom w:val="none" w:sz="0" w:space="0" w:color="auto"/>
                <w:right w:val="single" w:sz="6" w:space="15" w:color="CCCCCC"/>
              </w:divBdr>
              <w:divsChild>
                <w:div w:id="822814213">
                  <w:marLeft w:val="0"/>
                  <w:marRight w:val="0"/>
                  <w:marTop w:val="0"/>
                  <w:marBottom w:val="0"/>
                  <w:divBdr>
                    <w:top w:val="none" w:sz="0" w:space="0" w:color="auto"/>
                    <w:left w:val="none" w:sz="0" w:space="0" w:color="auto"/>
                    <w:bottom w:val="none" w:sz="0" w:space="0" w:color="auto"/>
                    <w:right w:val="none" w:sz="0" w:space="0" w:color="auto"/>
                  </w:divBdr>
                  <w:divsChild>
                    <w:div w:id="1286542976">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28156418">
      <w:bodyDiv w:val="1"/>
      <w:marLeft w:val="0"/>
      <w:marRight w:val="0"/>
      <w:marTop w:val="0"/>
      <w:marBottom w:val="0"/>
      <w:divBdr>
        <w:top w:val="none" w:sz="0" w:space="0" w:color="auto"/>
        <w:left w:val="none" w:sz="0" w:space="0" w:color="auto"/>
        <w:bottom w:val="none" w:sz="0" w:space="0" w:color="auto"/>
        <w:right w:val="none" w:sz="0" w:space="0" w:color="auto"/>
      </w:divBdr>
      <w:divsChild>
        <w:div w:id="1725714691">
          <w:marLeft w:val="0"/>
          <w:marRight w:val="0"/>
          <w:marTop w:val="0"/>
          <w:marBottom w:val="0"/>
          <w:divBdr>
            <w:top w:val="none" w:sz="0" w:space="0" w:color="auto"/>
            <w:left w:val="none" w:sz="0" w:space="0" w:color="auto"/>
            <w:bottom w:val="none" w:sz="0" w:space="0" w:color="auto"/>
            <w:right w:val="none" w:sz="0" w:space="0" w:color="auto"/>
          </w:divBdr>
          <w:divsChild>
            <w:div w:id="2017995191">
              <w:marLeft w:val="0"/>
              <w:marRight w:val="0"/>
              <w:marTop w:val="0"/>
              <w:marBottom w:val="390"/>
              <w:divBdr>
                <w:top w:val="none" w:sz="0" w:space="0" w:color="auto"/>
                <w:left w:val="none" w:sz="0" w:space="0" w:color="auto"/>
                <w:bottom w:val="none" w:sz="0" w:space="0" w:color="auto"/>
                <w:right w:val="single" w:sz="6" w:space="15" w:color="CCCCCC"/>
              </w:divBdr>
              <w:divsChild>
                <w:div w:id="243418303">
                  <w:marLeft w:val="0"/>
                  <w:marRight w:val="0"/>
                  <w:marTop w:val="0"/>
                  <w:marBottom w:val="0"/>
                  <w:divBdr>
                    <w:top w:val="none" w:sz="0" w:space="0" w:color="auto"/>
                    <w:left w:val="none" w:sz="0" w:space="0" w:color="auto"/>
                    <w:bottom w:val="none" w:sz="0" w:space="0" w:color="auto"/>
                    <w:right w:val="none" w:sz="0" w:space="0" w:color="auto"/>
                  </w:divBdr>
                  <w:divsChild>
                    <w:div w:id="1189947498">
                      <w:marLeft w:val="0"/>
                      <w:marRight w:val="0"/>
                      <w:marTop w:val="0"/>
                      <w:marBottom w:val="0"/>
                      <w:divBdr>
                        <w:top w:val="dashed" w:sz="6" w:space="0" w:color="EFEFEF"/>
                        <w:left w:val="none" w:sz="0" w:space="0" w:color="auto"/>
                        <w:bottom w:val="dashed" w:sz="6" w:space="0" w:color="EFEFEF"/>
                        <w:right w:val="none" w:sz="0" w:space="0" w:color="auto"/>
                      </w:divBdr>
                    </w:div>
                  </w:divsChild>
                </w:div>
              </w:divsChild>
            </w:div>
          </w:divsChild>
        </w:div>
      </w:divsChild>
    </w:div>
    <w:div w:id="21441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3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682D8-CF53-47CA-B4F6-E5E62F04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38</Pages>
  <Words>2462</Words>
  <Characters>14035</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当读者打开折页册时</vt:lpstr>
      <vt:lpstr>    当读者打开折页册时</vt:lpstr>
      <vt:lpstr>        当读者打开折页册时</vt:lpstr>
      <vt:lpstr>        当读者打开折页册时</vt:lpstr>
    </vt:vector>
  </TitlesOfParts>
  <Company>Microsoft</Company>
  <LinksUpToDate>false</LinksUpToDate>
  <CharactersWithSpaces>16465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信息简报</dc:title>
  <dc:creator>OK design</dc:creator>
  <cp:lastModifiedBy>邓浩江</cp:lastModifiedBy>
  <cp:revision>93</cp:revision>
  <cp:lastPrinted>2018-06-28T08:18:00Z</cp:lastPrinted>
  <dcterms:created xsi:type="dcterms:W3CDTF">2018-09-07T04:16:00Z</dcterms:created>
  <dcterms:modified xsi:type="dcterms:W3CDTF">2018-11-13T03:35:00Z</dcterms:modified>
</cp:coreProperties>
</file>